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6056" w:type="dxa"/>
        <w:tblInd w:w="70" w:type="dxa"/>
        <w:tblCellMar>
          <w:left w:w="70" w:type="dxa"/>
          <w:right w:w="70" w:type="dxa"/>
        </w:tblCellMar>
        <w:tblLook w:val="04A0" w:firstRow="1" w:lastRow="0" w:firstColumn="1" w:lastColumn="0" w:noHBand="0" w:noVBand="1"/>
      </w:tblPr>
      <w:tblGrid>
        <w:gridCol w:w="6056"/>
      </w:tblGrid>
      <w:tr w:rsidR="00EB4693" w:rsidRPr="00EB4693" w:rsidTr="00DA65E7">
        <w:trPr>
          <w:trHeight w:val="255"/>
        </w:trPr>
        <w:tc>
          <w:tcPr>
            <w:tcW w:w="6056" w:type="dxa"/>
            <w:tcBorders>
              <w:top w:val="nil"/>
              <w:left w:val="nil"/>
              <w:bottom w:val="nil"/>
              <w:right w:val="nil"/>
            </w:tcBorders>
            <w:shd w:val="clear" w:color="auto" w:fill="auto"/>
            <w:noWrap/>
            <w:vAlign w:val="bottom"/>
            <w:hideMark/>
          </w:tcPr>
          <w:p w:rsidR="00EB4693" w:rsidRPr="00EB4693" w:rsidRDefault="00EB4693" w:rsidP="00DA65E7">
            <w:pPr>
              <w:rPr>
                <w:rFonts w:ascii="Roboto Lt" w:hAnsi="Roboto Lt" w:cs="Arial"/>
                <w:bCs/>
                <w:sz w:val="24"/>
                <w:szCs w:val="24"/>
              </w:rPr>
            </w:pPr>
            <w:r w:rsidRPr="00EB4693">
              <w:rPr>
                <w:rFonts w:ascii="Roboto Lt" w:hAnsi="Roboto Lt" w:cs="Arial"/>
                <w:bCs/>
                <w:sz w:val="24"/>
                <w:szCs w:val="24"/>
              </w:rPr>
              <w:t>Metzler Servicegesellschaft für</w:t>
            </w:r>
          </w:p>
          <w:p w:rsidR="00EB4693" w:rsidRPr="00EB4693" w:rsidRDefault="00EB4693" w:rsidP="00DA65E7">
            <w:pPr>
              <w:rPr>
                <w:rFonts w:ascii="Roboto Lt" w:hAnsi="Roboto Lt" w:cs="Arial"/>
                <w:bCs/>
                <w:sz w:val="24"/>
                <w:szCs w:val="24"/>
              </w:rPr>
            </w:pPr>
            <w:r w:rsidRPr="00EB4693">
              <w:rPr>
                <w:rFonts w:ascii="Roboto Lt" w:hAnsi="Roboto Lt" w:cs="Arial"/>
                <w:bCs/>
                <w:sz w:val="24"/>
                <w:szCs w:val="24"/>
              </w:rPr>
              <w:t>Vertriebspartner mbH</w:t>
            </w:r>
          </w:p>
          <w:p w:rsidR="00EB4693" w:rsidRPr="00EB4693" w:rsidRDefault="00EB4693" w:rsidP="00DA65E7">
            <w:pPr>
              <w:rPr>
                <w:rFonts w:ascii="Roboto Lt" w:hAnsi="Roboto Lt" w:cs="Arial"/>
                <w:bCs/>
                <w:sz w:val="24"/>
                <w:szCs w:val="24"/>
              </w:rPr>
            </w:pPr>
            <w:r w:rsidRPr="00EB4693">
              <w:rPr>
                <w:rFonts w:ascii="Roboto Lt" w:hAnsi="Roboto Lt" w:cs="Arial"/>
                <w:bCs/>
                <w:sz w:val="24"/>
                <w:szCs w:val="24"/>
              </w:rPr>
              <w:t>Postfach 20 02 19</w:t>
            </w:r>
          </w:p>
          <w:p w:rsidR="00EB4693" w:rsidRPr="00EB4693" w:rsidRDefault="00EB4693" w:rsidP="00DA65E7">
            <w:pPr>
              <w:rPr>
                <w:rFonts w:ascii="Roboto Lt" w:hAnsi="Roboto Lt" w:cs="Arial"/>
                <w:bCs/>
                <w:sz w:val="24"/>
                <w:szCs w:val="24"/>
              </w:rPr>
            </w:pPr>
          </w:p>
          <w:p w:rsidR="00EB4693" w:rsidRPr="00EB4693" w:rsidRDefault="00EB4693" w:rsidP="00DA65E7">
            <w:pPr>
              <w:rPr>
                <w:rFonts w:ascii="Roboto Lt" w:hAnsi="Roboto Lt" w:cs="Arial"/>
                <w:bCs/>
                <w:sz w:val="24"/>
                <w:szCs w:val="24"/>
              </w:rPr>
            </w:pPr>
            <w:r w:rsidRPr="00EB4693">
              <w:rPr>
                <w:rFonts w:ascii="Roboto Lt" w:hAnsi="Roboto Lt" w:cs="Arial"/>
                <w:bCs/>
                <w:sz w:val="24"/>
                <w:szCs w:val="24"/>
              </w:rPr>
              <w:t>60606 Frankfurt am Main</w:t>
            </w:r>
          </w:p>
        </w:tc>
      </w:tr>
    </w:tbl>
    <w:p w:rsidR="00EB4693" w:rsidRPr="00EB4693" w:rsidRDefault="00EB4693" w:rsidP="00EB4693">
      <w:pPr>
        <w:rPr>
          <w:rFonts w:ascii="Roboto Lt" w:hAnsi="Roboto Lt" w:cs="Arial"/>
          <w:sz w:val="24"/>
        </w:rPr>
      </w:pPr>
    </w:p>
    <w:p w:rsidR="00EB4693" w:rsidRPr="00EB4693" w:rsidRDefault="00EB4693" w:rsidP="00EB4693">
      <w:pPr>
        <w:rPr>
          <w:rFonts w:ascii="Roboto Lt" w:hAnsi="Roboto Lt"/>
          <w:sz w:val="24"/>
        </w:rPr>
      </w:pPr>
    </w:p>
    <w:p w:rsidR="00EB4693" w:rsidRPr="00EB4693" w:rsidRDefault="00EB4693" w:rsidP="00EB4693">
      <w:pPr>
        <w:rPr>
          <w:rFonts w:ascii="Roboto Lt" w:hAnsi="Roboto Lt"/>
          <w:sz w:val="24"/>
        </w:rPr>
      </w:pPr>
    </w:p>
    <w:p w:rsidR="00EB4693" w:rsidRPr="00EB4693" w:rsidRDefault="00EB4693" w:rsidP="00EB4693">
      <w:pPr>
        <w:ind w:left="5672" w:firstLine="709"/>
        <w:rPr>
          <w:rFonts w:ascii="Roboto Lt" w:hAnsi="Roboto Lt" w:cs="Arial"/>
        </w:rPr>
      </w:pPr>
      <w:r w:rsidRPr="00EB4693">
        <w:rPr>
          <w:rFonts w:ascii="Roboto Lt" w:hAnsi="Roboto Lt" w:cs="Arial"/>
          <w:sz w:val="24"/>
          <w:szCs w:val="24"/>
        </w:rPr>
        <w:t xml:space="preserve">Hamburg, </w:t>
      </w:r>
      <w:r w:rsidRPr="00EB4693">
        <w:rPr>
          <w:rFonts w:ascii="Roboto Lt" w:hAnsi="Roboto Lt" w:cs="Arial"/>
          <w:sz w:val="24"/>
          <w:szCs w:val="24"/>
        </w:rPr>
        <w:fldChar w:fldCharType="begin"/>
      </w:r>
      <w:r w:rsidRPr="00EB4693">
        <w:rPr>
          <w:rFonts w:ascii="Roboto Lt" w:hAnsi="Roboto Lt" w:cs="Arial"/>
          <w:sz w:val="24"/>
          <w:szCs w:val="24"/>
        </w:rPr>
        <w:instrText xml:space="preserve"> DATE \@ "dd.MM.yy" </w:instrText>
      </w:r>
      <w:r w:rsidRPr="00EB4693">
        <w:rPr>
          <w:rFonts w:ascii="Roboto Lt" w:hAnsi="Roboto Lt" w:cs="Arial"/>
          <w:sz w:val="24"/>
          <w:szCs w:val="24"/>
        </w:rPr>
        <w:fldChar w:fldCharType="separate"/>
      </w:r>
      <w:r w:rsidR="0042659C">
        <w:rPr>
          <w:rFonts w:ascii="Roboto Lt" w:hAnsi="Roboto Lt" w:cs="Arial"/>
          <w:noProof/>
          <w:sz w:val="24"/>
          <w:szCs w:val="24"/>
        </w:rPr>
        <w:t>02.09.19</w:t>
      </w:r>
      <w:r w:rsidRPr="00EB4693">
        <w:rPr>
          <w:rFonts w:ascii="Roboto Lt" w:hAnsi="Roboto Lt" w:cs="Arial"/>
          <w:sz w:val="24"/>
          <w:szCs w:val="24"/>
        </w:rPr>
        <w:fldChar w:fldCharType="end"/>
      </w:r>
    </w:p>
    <w:p w:rsidR="00EB4693" w:rsidRPr="00EB4693" w:rsidRDefault="00EB4693" w:rsidP="00EB4693">
      <w:pPr>
        <w:rPr>
          <w:rFonts w:ascii="Roboto Lt" w:hAnsi="Roboto Lt" w:cs="Arial"/>
        </w:rPr>
      </w:pPr>
    </w:p>
    <w:p w:rsidR="00866E66" w:rsidRPr="00EB4693" w:rsidRDefault="00866E66" w:rsidP="00122202">
      <w:pPr>
        <w:rPr>
          <w:rFonts w:ascii="Roboto Lt" w:hAnsi="Roboto Lt"/>
        </w:rPr>
      </w:pPr>
    </w:p>
    <w:p w:rsidR="00EB4693" w:rsidRPr="00EB4693" w:rsidRDefault="00EB4693" w:rsidP="00122202">
      <w:pPr>
        <w:rPr>
          <w:rFonts w:ascii="Roboto Lt" w:hAnsi="Roboto Lt"/>
          <w:b/>
          <w:sz w:val="24"/>
        </w:rPr>
      </w:pPr>
      <w:r w:rsidRPr="00EB4693">
        <w:rPr>
          <w:rFonts w:ascii="Roboto Lt" w:hAnsi="Roboto Lt"/>
          <w:b/>
          <w:sz w:val="24"/>
        </w:rPr>
        <w:t xml:space="preserve">Neuanbindung und Bestandsübertragung </w:t>
      </w:r>
    </w:p>
    <w:p w:rsidR="00EB4693" w:rsidRPr="00EB4693" w:rsidRDefault="00EB4693" w:rsidP="00122202">
      <w:pPr>
        <w:rPr>
          <w:rFonts w:ascii="Roboto Lt" w:hAnsi="Roboto Lt"/>
          <w:sz w:val="24"/>
        </w:rPr>
      </w:pPr>
    </w:p>
    <w:p w:rsidR="00EB4693" w:rsidRPr="00EB4693" w:rsidRDefault="00EB4693" w:rsidP="00122202">
      <w:pPr>
        <w:rPr>
          <w:rFonts w:ascii="Roboto Lt" w:hAnsi="Roboto Lt"/>
          <w:sz w:val="24"/>
        </w:rPr>
      </w:pPr>
    </w:p>
    <w:p w:rsidR="00EB4693" w:rsidRPr="00EB4693" w:rsidRDefault="00EB4693" w:rsidP="00122202">
      <w:pPr>
        <w:rPr>
          <w:rFonts w:ascii="Roboto Lt" w:hAnsi="Roboto Lt"/>
          <w:sz w:val="24"/>
        </w:rPr>
      </w:pPr>
      <w:r w:rsidRPr="00EB4693">
        <w:rPr>
          <w:rFonts w:ascii="Roboto Lt" w:hAnsi="Roboto Lt"/>
          <w:sz w:val="24"/>
        </w:rPr>
        <w:t xml:space="preserve">Sehr geehrte Damen und Herren, </w:t>
      </w:r>
    </w:p>
    <w:p w:rsidR="00EB4693" w:rsidRPr="00EB4693" w:rsidRDefault="00EB4693" w:rsidP="00122202">
      <w:pPr>
        <w:rPr>
          <w:rFonts w:ascii="Roboto Lt" w:hAnsi="Roboto Lt"/>
          <w:sz w:val="24"/>
        </w:rPr>
      </w:pPr>
    </w:p>
    <w:p w:rsidR="00EB4693" w:rsidRPr="00EB4693" w:rsidRDefault="00EB4693" w:rsidP="00122202">
      <w:pPr>
        <w:rPr>
          <w:rFonts w:ascii="Roboto Lt" w:hAnsi="Roboto Lt"/>
          <w:sz w:val="24"/>
        </w:rPr>
      </w:pPr>
      <w:r w:rsidRPr="00EB4693">
        <w:rPr>
          <w:rFonts w:ascii="Roboto Lt" w:hAnsi="Roboto Lt"/>
          <w:sz w:val="24"/>
        </w:rPr>
        <w:t>ich bitte Sie um Übertragung meiner Bestände</w:t>
      </w:r>
      <w:r w:rsidR="007D2A9E">
        <w:rPr>
          <w:rFonts w:ascii="Roboto Lt" w:hAnsi="Roboto Lt"/>
          <w:sz w:val="24"/>
        </w:rPr>
        <w:t xml:space="preserve"> von ______________</w:t>
      </w:r>
      <w:r w:rsidRPr="00EB4693">
        <w:rPr>
          <w:rFonts w:ascii="Roboto Lt" w:hAnsi="Roboto Lt"/>
          <w:sz w:val="24"/>
        </w:rPr>
        <w:t xml:space="preserve"> auf die </w:t>
      </w:r>
      <w:proofErr w:type="spellStart"/>
      <w:r w:rsidRPr="00EB4693">
        <w:rPr>
          <w:rFonts w:ascii="Roboto Lt" w:hAnsi="Roboto Lt"/>
          <w:sz w:val="24"/>
        </w:rPr>
        <w:t>Netfonds</w:t>
      </w:r>
      <w:proofErr w:type="spellEnd"/>
      <w:r w:rsidRPr="00EB4693">
        <w:rPr>
          <w:rFonts w:ascii="Roboto Lt" w:hAnsi="Roboto Lt"/>
          <w:sz w:val="24"/>
        </w:rPr>
        <w:t xml:space="preserve"> AG.</w:t>
      </w:r>
    </w:p>
    <w:p w:rsidR="00EB4693" w:rsidRPr="00EB4693" w:rsidRDefault="00EB4693" w:rsidP="00122202">
      <w:pPr>
        <w:rPr>
          <w:rFonts w:ascii="Roboto Lt" w:hAnsi="Roboto Lt"/>
          <w:sz w:val="24"/>
        </w:rPr>
      </w:pPr>
    </w:p>
    <w:p w:rsidR="00EB4693" w:rsidRPr="00EB4693" w:rsidRDefault="00EB4693" w:rsidP="00122202">
      <w:pPr>
        <w:rPr>
          <w:rFonts w:ascii="Roboto Lt" w:hAnsi="Roboto Lt"/>
          <w:sz w:val="24"/>
        </w:rPr>
      </w:pPr>
      <w:r w:rsidRPr="00EB4693">
        <w:rPr>
          <w:rFonts w:ascii="Roboto Lt" w:hAnsi="Roboto Lt"/>
          <w:sz w:val="24"/>
        </w:rPr>
        <w:t xml:space="preserve">Vielen Dank. </w:t>
      </w:r>
    </w:p>
    <w:p w:rsidR="00EB4693" w:rsidRPr="00EB4693" w:rsidRDefault="00EB4693" w:rsidP="00122202">
      <w:pPr>
        <w:rPr>
          <w:rFonts w:ascii="Roboto Lt" w:hAnsi="Roboto Lt"/>
          <w:sz w:val="24"/>
        </w:rPr>
      </w:pPr>
    </w:p>
    <w:p w:rsidR="00EB4693" w:rsidRPr="00EB4693" w:rsidRDefault="00EB4693" w:rsidP="00122202">
      <w:pPr>
        <w:rPr>
          <w:rFonts w:ascii="Roboto Lt" w:hAnsi="Roboto Lt"/>
          <w:sz w:val="24"/>
        </w:rPr>
      </w:pPr>
      <w:r w:rsidRPr="00EB4693">
        <w:rPr>
          <w:rFonts w:ascii="Roboto Lt" w:hAnsi="Roboto Lt"/>
          <w:sz w:val="24"/>
        </w:rPr>
        <w:t>Mit freundlichen Grüßen</w:t>
      </w:r>
    </w:p>
    <w:p w:rsidR="00EB4693" w:rsidRPr="00EB4693" w:rsidRDefault="00EB4693" w:rsidP="00122202">
      <w:pPr>
        <w:rPr>
          <w:rFonts w:ascii="Roboto Lt" w:hAnsi="Roboto Lt"/>
          <w:sz w:val="24"/>
        </w:rPr>
      </w:pPr>
    </w:p>
    <w:p w:rsidR="00EB4693" w:rsidRPr="00EB4693" w:rsidRDefault="00EB4693" w:rsidP="00122202">
      <w:pPr>
        <w:rPr>
          <w:rFonts w:ascii="Roboto Lt" w:hAnsi="Roboto Lt"/>
          <w:sz w:val="24"/>
        </w:rPr>
      </w:pPr>
    </w:p>
    <w:p w:rsidR="00EB4693" w:rsidRPr="00EB4693" w:rsidRDefault="00EB4693" w:rsidP="00122202">
      <w:pPr>
        <w:rPr>
          <w:rFonts w:ascii="Roboto Lt" w:hAnsi="Roboto Lt"/>
          <w:sz w:val="24"/>
        </w:rPr>
      </w:pPr>
      <w:r w:rsidRPr="00EB4693">
        <w:rPr>
          <w:rFonts w:ascii="Roboto Lt" w:hAnsi="Roboto Lt"/>
          <w:sz w:val="24"/>
        </w:rPr>
        <w:t>Unterschrift</w:t>
      </w:r>
      <w:r w:rsidRPr="00EB4693">
        <w:rPr>
          <w:rFonts w:ascii="Roboto Lt" w:hAnsi="Roboto Lt"/>
          <w:sz w:val="24"/>
        </w:rPr>
        <w:tab/>
      </w:r>
      <w:r w:rsidRPr="00EB4693">
        <w:rPr>
          <w:rFonts w:ascii="Roboto Lt" w:hAnsi="Roboto Lt"/>
          <w:sz w:val="24"/>
        </w:rPr>
        <w:tab/>
      </w:r>
      <w:r w:rsidRPr="00EB4693">
        <w:rPr>
          <w:rFonts w:ascii="Roboto Lt" w:hAnsi="Roboto Lt"/>
          <w:sz w:val="24"/>
        </w:rPr>
        <w:tab/>
        <w:t>:___________________________________</w:t>
      </w:r>
    </w:p>
    <w:p w:rsidR="00EB4693" w:rsidRPr="00EB4693" w:rsidRDefault="00EB4693" w:rsidP="00122202">
      <w:pPr>
        <w:rPr>
          <w:rFonts w:ascii="Roboto Lt" w:hAnsi="Roboto Lt"/>
          <w:sz w:val="24"/>
        </w:rPr>
      </w:pPr>
      <w:r w:rsidRPr="00EB4693">
        <w:rPr>
          <w:rFonts w:ascii="Roboto Lt" w:hAnsi="Roboto Lt"/>
          <w:sz w:val="24"/>
        </w:rPr>
        <w:t>Name</w:t>
      </w:r>
      <w:r w:rsidRPr="00EB4693">
        <w:rPr>
          <w:rFonts w:ascii="Roboto Lt" w:hAnsi="Roboto Lt"/>
          <w:sz w:val="24"/>
        </w:rPr>
        <w:tab/>
      </w:r>
      <w:r w:rsidRPr="00EB4693">
        <w:rPr>
          <w:rFonts w:ascii="Roboto Lt" w:hAnsi="Roboto Lt"/>
          <w:sz w:val="24"/>
        </w:rPr>
        <w:tab/>
      </w:r>
      <w:r w:rsidRPr="00EB4693">
        <w:rPr>
          <w:rFonts w:ascii="Roboto Lt" w:hAnsi="Roboto Lt"/>
          <w:sz w:val="24"/>
        </w:rPr>
        <w:tab/>
      </w:r>
      <w:r w:rsidRPr="00EB4693">
        <w:rPr>
          <w:rFonts w:ascii="Roboto Lt" w:hAnsi="Roboto Lt"/>
          <w:sz w:val="24"/>
        </w:rPr>
        <w:tab/>
      </w:r>
      <w:r>
        <w:rPr>
          <w:rFonts w:ascii="Roboto Lt" w:hAnsi="Roboto Lt"/>
          <w:sz w:val="24"/>
        </w:rPr>
        <w:tab/>
      </w:r>
      <w:r w:rsidRPr="00EB4693">
        <w:rPr>
          <w:rFonts w:ascii="Roboto Lt" w:hAnsi="Roboto Lt"/>
          <w:sz w:val="24"/>
        </w:rPr>
        <w:t>:___________________________________</w:t>
      </w:r>
    </w:p>
    <w:p w:rsidR="00EB4693" w:rsidRPr="00EB4693" w:rsidRDefault="00EB4693" w:rsidP="00122202">
      <w:pPr>
        <w:rPr>
          <w:rFonts w:ascii="Roboto Lt" w:hAnsi="Roboto Lt"/>
          <w:sz w:val="24"/>
        </w:rPr>
      </w:pPr>
      <w:r w:rsidRPr="00EB4693">
        <w:rPr>
          <w:rFonts w:ascii="Roboto Lt" w:hAnsi="Roboto Lt"/>
          <w:sz w:val="24"/>
        </w:rPr>
        <w:t>Anschrift</w:t>
      </w:r>
      <w:r w:rsidRPr="00EB4693">
        <w:rPr>
          <w:rFonts w:ascii="Roboto Lt" w:hAnsi="Roboto Lt"/>
          <w:sz w:val="24"/>
        </w:rPr>
        <w:tab/>
      </w:r>
      <w:r w:rsidRPr="00EB4693">
        <w:rPr>
          <w:rFonts w:ascii="Roboto Lt" w:hAnsi="Roboto Lt"/>
          <w:sz w:val="24"/>
        </w:rPr>
        <w:tab/>
      </w:r>
      <w:r w:rsidRPr="00EB4693">
        <w:rPr>
          <w:rFonts w:ascii="Roboto Lt" w:hAnsi="Roboto Lt"/>
          <w:sz w:val="24"/>
        </w:rPr>
        <w:tab/>
      </w:r>
      <w:r>
        <w:rPr>
          <w:rFonts w:ascii="Roboto Lt" w:hAnsi="Roboto Lt"/>
          <w:sz w:val="24"/>
        </w:rPr>
        <w:tab/>
      </w:r>
      <w:r w:rsidRPr="00EB4693">
        <w:rPr>
          <w:rFonts w:ascii="Roboto Lt" w:hAnsi="Roboto Lt"/>
          <w:sz w:val="24"/>
        </w:rPr>
        <w:t>:___________________________________</w:t>
      </w:r>
    </w:p>
    <w:p w:rsidR="00EB4693" w:rsidRPr="00EB4693" w:rsidRDefault="00EB4693" w:rsidP="00122202">
      <w:pPr>
        <w:rPr>
          <w:rFonts w:ascii="Roboto Lt" w:hAnsi="Roboto Lt"/>
          <w:sz w:val="24"/>
        </w:rPr>
      </w:pPr>
      <w:r w:rsidRPr="00EB4693">
        <w:rPr>
          <w:rFonts w:ascii="Roboto Lt" w:hAnsi="Roboto Lt"/>
          <w:sz w:val="24"/>
        </w:rPr>
        <w:t>Vermittlernummer</w:t>
      </w:r>
      <w:r w:rsidRPr="00EB4693">
        <w:rPr>
          <w:rFonts w:ascii="Roboto Lt" w:hAnsi="Roboto Lt"/>
          <w:sz w:val="24"/>
        </w:rPr>
        <w:tab/>
        <w:t>:___________________________________</w:t>
      </w:r>
    </w:p>
    <w:p w:rsidR="00EB4693" w:rsidRDefault="00EB4693" w:rsidP="00122202">
      <w:pPr>
        <w:rPr>
          <w:rFonts w:ascii="Roboto Lt" w:hAnsi="Roboto Lt"/>
          <w:sz w:val="24"/>
        </w:rPr>
      </w:pPr>
    </w:p>
    <w:p w:rsidR="00EB4693" w:rsidRDefault="00EB4693" w:rsidP="00122202">
      <w:pPr>
        <w:rPr>
          <w:rFonts w:ascii="Roboto Lt" w:hAnsi="Roboto Lt"/>
          <w:sz w:val="24"/>
        </w:rPr>
      </w:pPr>
    </w:p>
    <w:p w:rsidR="00EB4693" w:rsidRDefault="00EB4693" w:rsidP="00122202">
      <w:pPr>
        <w:rPr>
          <w:rFonts w:ascii="Roboto Lt" w:hAnsi="Roboto Lt"/>
          <w:sz w:val="24"/>
        </w:rPr>
      </w:pPr>
    </w:p>
    <w:p w:rsidR="00EB4693" w:rsidRDefault="00EB4693" w:rsidP="00122202">
      <w:pPr>
        <w:rPr>
          <w:rFonts w:ascii="Roboto Lt" w:hAnsi="Roboto Lt"/>
          <w:sz w:val="24"/>
        </w:rPr>
      </w:pPr>
    </w:p>
    <w:p w:rsidR="00EB4693" w:rsidRDefault="00EB4693" w:rsidP="00122202">
      <w:pPr>
        <w:rPr>
          <w:rFonts w:ascii="Roboto Lt" w:hAnsi="Roboto Lt"/>
          <w:sz w:val="24"/>
        </w:rPr>
      </w:pPr>
    </w:p>
    <w:p w:rsidR="00EB4693" w:rsidRDefault="00EB4693" w:rsidP="00122202">
      <w:pPr>
        <w:rPr>
          <w:rFonts w:ascii="Roboto Lt" w:hAnsi="Roboto Lt"/>
          <w:sz w:val="24"/>
        </w:rPr>
      </w:pPr>
    </w:p>
    <w:p w:rsidR="00EB4693" w:rsidRDefault="00EB4693" w:rsidP="00122202">
      <w:pPr>
        <w:rPr>
          <w:rFonts w:ascii="Roboto Lt" w:hAnsi="Roboto Lt"/>
          <w:sz w:val="24"/>
        </w:rPr>
      </w:pPr>
    </w:p>
    <w:p w:rsidR="00EB4693" w:rsidRDefault="00EB4693" w:rsidP="00122202">
      <w:pPr>
        <w:rPr>
          <w:rFonts w:ascii="Roboto Lt" w:hAnsi="Roboto Lt"/>
          <w:sz w:val="24"/>
        </w:rPr>
      </w:pPr>
    </w:p>
    <w:p w:rsidR="00EB4693" w:rsidRDefault="00EB4693" w:rsidP="00122202">
      <w:pPr>
        <w:rPr>
          <w:rFonts w:ascii="Roboto Lt" w:hAnsi="Roboto Lt"/>
          <w:sz w:val="24"/>
        </w:rPr>
      </w:pPr>
    </w:p>
    <w:p w:rsidR="00EB4693" w:rsidRDefault="00EB4693" w:rsidP="00122202">
      <w:pPr>
        <w:rPr>
          <w:rFonts w:ascii="Roboto Lt" w:hAnsi="Roboto Lt"/>
          <w:sz w:val="24"/>
        </w:rPr>
      </w:pPr>
    </w:p>
    <w:p w:rsidR="00EB4693" w:rsidRDefault="00EB4693" w:rsidP="00122202">
      <w:pPr>
        <w:rPr>
          <w:rFonts w:ascii="Roboto Lt" w:hAnsi="Roboto Lt"/>
          <w:sz w:val="24"/>
        </w:rPr>
      </w:pPr>
    </w:p>
    <w:p w:rsidR="00EB4693" w:rsidRDefault="00EB4693" w:rsidP="00122202">
      <w:pPr>
        <w:rPr>
          <w:rFonts w:ascii="Roboto Lt" w:hAnsi="Roboto Lt"/>
          <w:sz w:val="24"/>
        </w:rPr>
      </w:pPr>
    </w:p>
    <w:p w:rsidR="00EB4693" w:rsidRDefault="00EB4693" w:rsidP="00122202">
      <w:pPr>
        <w:rPr>
          <w:rFonts w:ascii="Roboto Lt" w:hAnsi="Roboto Lt"/>
          <w:sz w:val="24"/>
        </w:rPr>
      </w:pPr>
    </w:p>
    <w:p w:rsidR="00EB4693" w:rsidRDefault="00EB4693" w:rsidP="00EB4693">
      <w:pPr>
        <w:pStyle w:val="berschrift2"/>
        <w:rPr>
          <w:rFonts w:ascii="Roboto Lt" w:hAnsi="Roboto Lt"/>
          <w:b w:val="0"/>
          <w:sz w:val="24"/>
          <w:u w:val="none"/>
        </w:rPr>
      </w:pPr>
    </w:p>
    <w:p w:rsidR="00EB4693" w:rsidRPr="00EB4693" w:rsidRDefault="00EB4693" w:rsidP="00EB4693">
      <w:pPr>
        <w:pStyle w:val="berschrift2"/>
        <w:rPr>
          <w:rFonts w:ascii="Univers for Metzler Light" w:hAnsi="Univers for Metzler Light"/>
          <w:b w:val="0"/>
          <w:sz w:val="24"/>
          <w:szCs w:val="24"/>
        </w:rPr>
      </w:pPr>
      <w:r>
        <w:rPr>
          <w:rFonts w:ascii="Roboto Light" w:hAnsi="Roboto Light"/>
          <w:noProof/>
        </w:rPr>
        <w:drawing>
          <wp:anchor distT="0" distB="0" distL="114300" distR="114300" simplePos="0" relativeHeight="251658240" behindDoc="1" locked="0" layoutInCell="1" allowOverlap="1" wp14:anchorId="2E776A90" wp14:editId="363FEB6F">
            <wp:simplePos x="0" y="0"/>
            <wp:positionH relativeFrom="column">
              <wp:posOffset>-157480</wp:posOffset>
            </wp:positionH>
            <wp:positionV relativeFrom="paragraph">
              <wp:posOffset>-1189990</wp:posOffset>
            </wp:positionV>
            <wp:extent cx="1905000" cy="314325"/>
            <wp:effectExtent l="0" t="0" r="0" b="9525"/>
            <wp:wrapNone/>
            <wp:docPr id="148" name="Grafik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X Logo.png"/>
                    <pic:cNvPicPr/>
                  </pic:nvPicPr>
                  <pic:blipFill>
                    <a:blip r:embed="rId8">
                      <a:extLst>
                        <a:ext uri="{28A0092B-C50C-407E-A947-70E740481C1C}">
                          <a14:useLocalDpi xmlns:a14="http://schemas.microsoft.com/office/drawing/2010/main" val="0"/>
                        </a:ext>
                      </a:extLst>
                    </a:blip>
                    <a:stretch>
                      <a:fillRect/>
                    </a:stretch>
                  </pic:blipFill>
                  <pic:spPr>
                    <a:xfrm>
                      <a:off x="0" y="0"/>
                      <a:ext cx="1905000" cy="314325"/>
                    </a:xfrm>
                    <a:prstGeom prst="rect">
                      <a:avLst/>
                    </a:prstGeom>
                  </pic:spPr>
                </pic:pic>
              </a:graphicData>
            </a:graphic>
            <wp14:sizeRelH relativeFrom="page">
              <wp14:pctWidth>0</wp14:pctWidth>
            </wp14:sizeRelH>
            <wp14:sizeRelV relativeFrom="page">
              <wp14:pctHeight>0</wp14:pctHeight>
            </wp14:sizeRelV>
          </wp:anchor>
        </w:drawing>
      </w:r>
      <w:r>
        <w:rPr>
          <w:rFonts w:ascii="Univers for Metzler Light" w:hAnsi="Univers for Metzler Light" w:cs="Arial"/>
          <w:b w:val="0"/>
          <w:noProof/>
          <w:sz w:val="22"/>
          <w:szCs w:val="22"/>
        </w:rPr>
        <mc:AlternateContent>
          <mc:Choice Requires="wps">
            <w:drawing>
              <wp:anchor distT="0" distB="0" distL="114300" distR="114300" simplePos="0" relativeHeight="251660288" behindDoc="0" locked="0" layoutInCell="1" allowOverlap="1" wp14:anchorId="0BB0DE8A" wp14:editId="1B560D3B">
                <wp:simplePos x="0" y="0"/>
                <wp:positionH relativeFrom="column">
                  <wp:posOffset>3101975</wp:posOffset>
                </wp:positionH>
                <wp:positionV relativeFrom="paragraph">
                  <wp:posOffset>2540</wp:posOffset>
                </wp:positionV>
                <wp:extent cx="3225800" cy="1634490"/>
                <wp:effectExtent l="0" t="0" r="12700" b="22860"/>
                <wp:wrapNone/>
                <wp:docPr id="152" name="Textfeld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0" cy="1634490"/>
                        </a:xfrm>
                        <a:prstGeom prst="rect">
                          <a:avLst/>
                        </a:prstGeom>
                        <a:solidFill>
                          <a:srgbClr val="FFFFFF"/>
                        </a:solidFill>
                        <a:ln w="9525">
                          <a:solidFill>
                            <a:srgbClr val="000000"/>
                          </a:solidFill>
                          <a:miter lim="800000"/>
                          <a:headEnd/>
                          <a:tailEnd/>
                        </a:ln>
                      </wps:spPr>
                      <wps:txbx>
                        <w:txbxContent>
                          <w:p w:rsidR="00EB4693" w:rsidRPr="00AD665C" w:rsidRDefault="00EB4693" w:rsidP="00EB4693">
                            <w:pPr>
                              <w:rPr>
                                <w:rFonts w:ascii="Univers for Metzler" w:hAnsi="Univers for Metzler" w:cs="Arial"/>
                                <w:u w:val="single"/>
                              </w:rPr>
                            </w:pPr>
                            <w:r w:rsidRPr="00AD665C">
                              <w:rPr>
                                <w:rFonts w:ascii="Univers for Metzler" w:hAnsi="Univers for Metzler" w:cs="Arial"/>
                                <w:u w:val="single"/>
                              </w:rPr>
                              <w:t xml:space="preserve">Von </w:t>
                            </w:r>
                            <w:r>
                              <w:rPr>
                                <w:rFonts w:ascii="Univers for Metzler" w:hAnsi="Univers for Metzler" w:cs="Arial"/>
                                <w:u w:val="single"/>
                              </w:rPr>
                              <w:t xml:space="preserve">der </w:t>
                            </w:r>
                            <w:proofErr w:type="spellStart"/>
                            <w:r w:rsidRPr="00BB2983">
                              <w:rPr>
                                <w:rFonts w:ascii="Univers for Metzler" w:hAnsi="Univers for Metzler" w:cs="Arial"/>
                                <w:u w:val="single"/>
                              </w:rPr>
                              <w:t>Netfonds</w:t>
                            </w:r>
                            <w:proofErr w:type="spellEnd"/>
                            <w:r w:rsidRPr="00BB2983">
                              <w:rPr>
                                <w:rFonts w:ascii="Univers for Metzler" w:hAnsi="Univers for Metzler" w:cs="Arial"/>
                                <w:u w:val="single"/>
                              </w:rPr>
                              <w:t xml:space="preserve"> AG </w:t>
                            </w:r>
                            <w:r w:rsidRPr="00AD665C">
                              <w:rPr>
                                <w:rFonts w:ascii="Univers for Metzler" w:hAnsi="Univers for Metzler" w:cs="Arial"/>
                                <w:u w:val="single"/>
                              </w:rPr>
                              <w:t>an:</w:t>
                            </w:r>
                          </w:p>
                          <w:p w:rsidR="00EB4693" w:rsidRPr="00AD665C" w:rsidRDefault="00EB4693" w:rsidP="00EB4693">
                            <w:pPr>
                              <w:rPr>
                                <w:rFonts w:ascii="Univers for Metzler" w:hAnsi="Univers for Metzler" w:cs="Arial"/>
                                <w:u w:val="single"/>
                              </w:rPr>
                            </w:pPr>
                          </w:p>
                          <w:p w:rsidR="00EB4693" w:rsidRPr="00AD665C" w:rsidRDefault="00EB4693" w:rsidP="00EB4693">
                            <w:pPr>
                              <w:rPr>
                                <w:rFonts w:ascii="Univers for Metzler" w:hAnsi="Univers for Metzler" w:cs="Arial"/>
                              </w:rPr>
                            </w:pPr>
                            <w:r w:rsidRPr="00AD665C">
                              <w:rPr>
                                <w:rFonts w:ascii="Univers for Metzler" w:hAnsi="Univers for Metzler" w:cs="Arial"/>
                              </w:rPr>
                              <w:t xml:space="preserve">Metzler </w:t>
                            </w:r>
                            <w:proofErr w:type="spellStart"/>
                            <w:r w:rsidRPr="00AD665C">
                              <w:rPr>
                                <w:rFonts w:ascii="Univers for Metzler" w:hAnsi="Univers for Metzler" w:cs="Arial"/>
                              </w:rPr>
                              <w:t>FundServices</w:t>
                            </w:r>
                            <w:proofErr w:type="spellEnd"/>
                            <w:r w:rsidRPr="00AD665C">
                              <w:rPr>
                                <w:rFonts w:ascii="Univers for Metzler" w:hAnsi="Univers for Metzler" w:cs="Arial"/>
                              </w:rPr>
                              <w:t xml:space="preserve"> GmbH</w:t>
                            </w:r>
                          </w:p>
                          <w:p w:rsidR="00EB4693" w:rsidRPr="00AD665C" w:rsidRDefault="00EB4693" w:rsidP="00EB4693">
                            <w:pPr>
                              <w:pStyle w:val="berschrift2"/>
                              <w:rPr>
                                <w:rFonts w:ascii="Univers for Metzler" w:hAnsi="Univers for Metzler" w:cs="Arial"/>
                                <w:sz w:val="20"/>
                              </w:rPr>
                            </w:pPr>
                            <w:r w:rsidRPr="00AD665C">
                              <w:rPr>
                                <w:rFonts w:ascii="Univers for Metzler" w:hAnsi="Univers for Metzler" w:cs="Arial"/>
                                <w:sz w:val="20"/>
                              </w:rPr>
                              <w:t>Abteilung Fund</w:t>
                            </w:r>
                            <w:r>
                              <w:rPr>
                                <w:rFonts w:ascii="Univers for Metzler" w:hAnsi="Univers for Metzler" w:cs="Arial"/>
                                <w:sz w:val="20"/>
                              </w:rPr>
                              <w:t xml:space="preserve"> </w:t>
                            </w:r>
                            <w:r w:rsidRPr="00AD665C">
                              <w:rPr>
                                <w:rFonts w:ascii="Univers for Metzler" w:hAnsi="Univers for Metzler" w:cs="Arial"/>
                                <w:sz w:val="20"/>
                              </w:rPr>
                              <w:t xml:space="preserve">Partner </w:t>
                            </w:r>
                            <w:proofErr w:type="spellStart"/>
                            <w:r w:rsidRPr="00AD665C">
                              <w:rPr>
                                <w:rFonts w:ascii="Univers for Metzler" w:hAnsi="Univers for Metzler" w:cs="Arial"/>
                                <w:sz w:val="20"/>
                              </w:rPr>
                              <w:t>Sales</w:t>
                            </w:r>
                            <w:proofErr w:type="spellEnd"/>
                          </w:p>
                          <w:p w:rsidR="00EB4693" w:rsidRPr="00AD665C" w:rsidRDefault="00EB4693" w:rsidP="00EB4693">
                            <w:pPr>
                              <w:rPr>
                                <w:rFonts w:ascii="Univers for Metzler" w:hAnsi="Univers for Metzler" w:cs="Arial"/>
                              </w:rPr>
                            </w:pPr>
                            <w:r w:rsidRPr="00AD665C">
                              <w:rPr>
                                <w:rFonts w:ascii="Univers for Metzler" w:hAnsi="Univers for Metzler" w:cs="Arial"/>
                              </w:rPr>
                              <w:t>Postfach 20 01 38</w:t>
                            </w:r>
                          </w:p>
                          <w:p w:rsidR="00EB4693" w:rsidRPr="00AD665C" w:rsidRDefault="00EB4693" w:rsidP="00EB4693">
                            <w:pPr>
                              <w:rPr>
                                <w:rFonts w:ascii="Univers for Metzler" w:hAnsi="Univers for Metzler" w:cs="Arial"/>
                              </w:rPr>
                            </w:pPr>
                            <w:r w:rsidRPr="00AD665C">
                              <w:rPr>
                                <w:rFonts w:ascii="Univers for Metzler" w:hAnsi="Univers for Metzler" w:cs="Arial"/>
                              </w:rPr>
                              <w:t>60605 Frankfurt am Main</w:t>
                            </w:r>
                          </w:p>
                          <w:p w:rsidR="00EB4693" w:rsidRPr="00AD665C" w:rsidRDefault="00EB4693" w:rsidP="00EB4693">
                            <w:pPr>
                              <w:rPr>
                                <w:rFonts w:ascii="Univers for Metzler" w:hAnsi="Univers for Metzler" w:cs="Arial"/>
                              </w:rPr>
                            </w:pPr>
                            <w:r w:rsidRPr="00AD665C">
                              <w:rPr>
                                <w:rFonts w:ascii="Univers for Metzler" w:hAnsi="Univers for Metzler" w:cs="Arial"/>
                              </w:rPr>
                              <w:t>Fax: (0 69) 21 04 - 14 44</w:t>
                            </w:r>
                          </w:p>
                          <w:p w:rsidR="00EB4693" w:rsidRPr="00AD665C" w:rsidRDefault="00EB4693" w:rsidP="00EB4693">
                            <w:pPr>
                              <w:rPr>
                                <w:rFonts w:ascii="Univers for Metzler" w:hAnsi="Univers for Metzler" w:cs="Arial"/>
                              </w:rPr>
                            </w:pPr>
                            <w:r w:rsidRPr="00AD665C">
                              <w:rPr>
                                <w:rFonts w:ascii="Univers for Metzler" w:hAnsi="Univers for Metzler" w:cs="Arial"/>
                              </w:rPr>
                              <w:t xml:space="preserve">E-Mail: </w:t>
                            </w:r>
                          </w:p>
                          <w:p w:rsidR="00EB4693" w:rsidRPr="00AD665C" w:rsidRDefault="0042659C" w:rsidP="00EB4693">
                            <w:pPr>
                              <w:rPr>
                                <w:rFonts w:ascii="Univers for Metzler" w:hAnsi="Univers for Metzler" w:cs="Arial"/>
                              </w:rPr>
                            </w:pPr>
                            <w:hyperlink r:id="rId9" w:history="1">
                              <w:r w:rsidR="00EB4693" w:rsidRPr="00AD665C">
                                <w:rPr>
                                  <w:rStyle w:val="Hyperlink"/>
                                  <w:rFonts w:ascii="Univers for Metzler" w:eastAsia="MS Mincho" w:hAnsi="Univers for Metzler" w:cs="Univers for Metzler"/>
                                  <w:lang w:eastAsia="ja-JP"/>
                                </w:rPr>
                                <w:t>FundServices-FundPartner-Sales</w:t>
                              </w:r>
                              <w:r w:rsidR="00EB4693" w:rsidRPr="00AD665C">
                                <w:rPr>
                                  <w:rStyle w:val="Hyperlink"/>
                                  <w:rFonts w:ascii="Univers for Metzler" w:hAnsi="Univers for Metzler" w:cs="Arial"/>
                                </w:rPr>
                                <w:t>@metzler.com</w:t>
                              </w:r>
                            </w:hyperlink>
                          </w:p>
                          <w:p w:rsidR="00EB4693" w:rsidRPr="002741B5" w:rsidRDefault="00EB4693" w:rsidP="00EB4693">
                            <w:pPr>
                              <w:rPr>
                                <w:rFonts w:ascii="Arial" w:hAnsi="Arial" w:cs="Arial"/>
                              </w:rPr>
                            </w:pPr>
                          </w:p>
                          <w:p w:rsidR="00EB4693" w:rsidRPr="00B502D0" w:rsidRDefault="00EB4693" w:rsidP="00EB469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52" o:spid="_x0000_s1026" type="#_x0000_t202" style="position:absolute;margin-left:244.25pt;margin-top:.2pt;width:254pt;height:12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X6qLgIAAFUEAAAOAAAAZHJzL2Uyb0RvYy54bWysVM1u2zAMvg/YOwi6L3bcpGuMOEWXLsOA&#10;7gdo9wCyLNvCJFGTlNjd04+S0zTotsswHQRSpD6RH0mtr0etyEE4L8FUdD7LKRGGQyNNV9FvD7s3&#10;V5T4wEzDFBhR0Ufh6fXm9av1YEtRQA+qEY4giPHlYCvah2DLLPO8F5r5GVhh0NiC0yyg6rqscWxA&#10;dK2yIs8vswFcYx1w4T2e3k5Gukn4bSt4+NK2XgSiKoqxhbS7tNdxzzZrVnaO2V7yYxjsH6LQTBp8&#10;9AR1ywIjeyd/g9KSO/DQhhkHnUHbSi5SDpjNPH+RzX3PrEi5IDnenmjy/w+Wfz58dUQ2WLtlQYlh&#10;Gov0IMbQCtWQeIYMDdaX6Hhv0TWM72BE75Stt3fAv3tiYNsz04kb52DoBWswwnm8mZ1dnXB8BKmH&#10;T9DgQ2wfIAGNrdORPiSEIDpW6vFUHQyGcDy8KIrlVY4mjrb55cVisUr1y1j5dN06Hz4I0CQKFXVY&#10;/gTPDnc+xHBY+eQSX/OgZLOTSiXFdfVWOXJg2Cq7tFIGL9yUIUNFV8tiOTHwV4g8rT9BaBmw55XU&#10;FcV8cEUnVkbe3psmyYFJNckYsjJHIiN3E4thrEd0jOzW0DwipQ6m3sZZRKEH95OSAfu6ov7HnjlB&#10;ifposCyr+WIRByEpi+XbAhV3bqnPLcxwhKpooGQSt2Eanr11suvxpakRDNxgKVuZSH6O6hg39m7i&#10;/jhncTjO9eT1/BtsfgEAAP//AwBQSwMEFAAGAAgAAAAhAHZRrzreAAAACAEAAA8AAABkcnMvZG93&#10;bnJldi54bWxMj81OwzAQhO9IvIO1SFwQdSht6oQ4FUICwQ3aCq5uvE0i/BNsNw1vz3KC245mNPtN&#10;tZ6sYSOG2Hsn4WaWAUPXeN27VsJu+3gtgMWknFbGO5TwjRHW9flZpUrtT+4Nx01qGZW4WCoJXUpD&#10;yXlsOrQqzvyAjryDD1YlkqHlOqgTlVvD51mWc6t6Rx86NeBDh83n5mgliMXz+BFfbl/fm/xginS1&#10;Gp++gpSXF9P9HbCEU/oLwy8+oUNNTHt/dDoyI2EhxJKidAAjuyhyknsJ8+VKAK8r/n9A/QMAAP//&#10;AwBQSwECLQAUAAYACAAAACEAtoM4kv4AAADhAQAAEwAAAAAAAAAAAAAAAAAAAAAAW0NvbnRlbnRf&#10;VHlwZXNdLnhtbFBLAQItABQABgAIAAAAIQA4/SH/1gAAAJQBAAALAAAAAAAAAAAAAAAAAC8BAABf&#10;cmVscy8ucmVsc1BLAQItABQABgAIAAAAIQCdEX6qLgIAAFUEAAAOAAAAAAAAAAAAAAAAAC4CAABk&#10;cnMvZTJvRG9jLnhtbFBLAQItABQABgAIAAAAIQB2Ua863gAAAAgBAAAPAAAAAAAAAAAAAAAAAIgE&#10;AABkcnMvZG93bnJldi54bWxQSwUGAAAAAAQABADzAAAAkwUAAAAA&#10;">
                <v:textbox>
                  <w:txbxContent>
                    <w:p w:rsidR="00EB4693" w:rsidRPr="00AD665C" w:rsidRDefault="00EB4693" w:rsidP="00EB4693">
                      <w:pPr>
                        <w:rPr>
                          <w:rFonts w:ascii="Univers for Metzler" w:hAnsi="Univers for Metzler" w:cs="Arial"/>
                          <w:u w:val="single"/>
                        </w:rPr>
                      </w:pPr>
                      <w:r w:rsidRPr="00AD665C">
                        <w:rPr>
                          <w:rFonts w:ascii="Univers for Metzler" w:hAnsi="Univers for Metzler" w:cs="Arial"/>
                          <w:u w:val="single"/>
                        </w:rPr>
                        <w:t xml:space="preserve">Von </w:t>
                      </w:r>
                      <w:r>
                        <w:rPr>
                          <w:rFonts w:ascii="Univers for Metzler" w:hAnsi="Univers for Metzler" w:cs="Arial"/>
                          <w:u w:val="single"/>
                        </w:rPr>
                        <w:t xml:space="preserve">der </w:t>
                      </w:r>
                      <w:proofErr w:type="spellStart"/>
                      <w:r w:rsidRPr="00BB2983">
                        <w:rPr>
                          <w:rFonts w:ascii="Univers for Metzler" w:hAnsi="Univers for Metzler" w:cs="Arial"/>
                          <w:u w:val="single"/>
                        </w:rPr>
                        <w:t>Netfonds</w:t>
                      </w:r>
                      <w:proofErr w:type="spellEnd"/>
                      <w:r w:rsidRPr="00BB2983">
                        <w:rPr>
                          <w:rFonts w:ascii="Univers for Metzler" w:hAnsi="Univers for Metzler" w:cs="Arial"/>
                          <w:u w:val="single"/>
                        </w:rPr>
                        <w:t xml:space="preserve"> AG </w:t>
                      </w:r>
                      <w:r w:rsidRPr="00AD665C">
                        <w:rPr>
                          <w:rFonts w:ascii="Univers for Metzler" w:hAnsi="Univers for Metzler" w:cs="Arial"/>
                          <w:u w:val="single"/>
                        </w:rPr>
                        <w:t>an:</w:t>
                      </w:r>
                    </w:p>
                    <w:p w:rsidR="00EB4693" w:rsidRPr="00AD665C" w:rsidRDefault="00EB4693" w:rsidP="00EB4693">
                      <w:pPr>
                        <w:rPr>
                          <w:rFonts w:ascii="Univers for Metzler" w:hAnsi="Univers for Metzler" w:cs="Arial"/>
                          <w:u w:val="single"/>
                        </w:rPr>
                      </w:pPr>
                    </w:p>
                    <w:p w:rsidR="00EB4693" w:rsidRPr="00AD665C" w:rsidRDefault="00EB4693" w:rsidP="00EB4693">
                      <w:pPr>
                        <w:rPr>
                          <w:rFonts w:ascii="Univers for Metzler" w:hAnsi="Univers for Metzler" w:cs="Arial"/>
                        </w:rPr>
                      </w:pPr>
                      <w:r w:rsidRPr="00AD665C">
                        <w:rPr>
                          <w:rFonts w:ascii="Univers for Metzler" w:hAnsi="Univers for Metzler" w:cs="Arial"/>
                        </w:rPr>
                        <w:t xml:space="preserve">Metzler </w:t>
                      </w:r>
                      <w:proofErr w:type="spellStart"/>
                      <w:r w:rsidRPr="00AD665C">
                        <w:rPr>
                          <w:rFonts w:ascii="Univers for Metzler" w:hAnsi="Univers for Metzler" w:cs="Arial"/>
                        </w:rPr>
                        <w:t>FundServices</w:t>
                      </w:r>
                      <w:proofErr w:type="spellEnd"/>
                      <w:r w:rsidRPr="00AD665C">
                        <w:rPr>
                          <w:rFonts w:ascii="Univers for Metzler" w:hAnsi="Univers for Metzler" w:cs="Arial"/>
                        </w:rPr>
                        <w:t xml:space="preserve"> GmbH</w:t>
                      </w:r>
                    </w:p>
                    <w:p w:rsidR="00EB4693" w:rsidRPr="00AD665C" w:rsidRDefault="00EB4693" w:rsidP="00EB4693">
                      <w:pPr>
                        <w:pStyle w:val="berschrift2"/>
                        <w:rPr>
                          <w:rFonts w:ascii="Univers for Metzler" w:hAnsi="Univers for Metzler" w:cs="Arial"/>
                          <w:sz w:val="20"/>
                        </w:rPr>
                      </w:pPr>
                      <w:r w:rsidRPr="00AD665C">
                        <w:rPr>
                          <w:rFonts w:ascii="Univers for Metzler" w:hAnsi="Univers for Metzler" w:cs="Arial"/>
                          <w:sz w:val="20"/>
                        </w:rPr>
                        <w:t>Abteilung Fund</w:t>
                      </w:r>
                      <w:r>
                        <w:rPr>
                          <w:rFonts w:ascii="Univers for Metzler" w:hAnsi="Univers for Metzler" w:cs="Arial"/>
                          <w:sz w:val="20"/>
                        </w:rPr>
                        <w:t xml:space="preserve"> </w:t>
                      </w:r>
                      <w:r w:rsidRPr="00AD665C">
                        <w:rPr>
                          <w:rFonts w:ascii="Univers for Metzler" w:hAnsi="Univers for Metzler" w:cs="Arial"/>
                          <w:sz w:val="20"/>
                        </w:rPr>
                        <w:t xml:space="preserve">Partner </w:t>
                      </w:r>
                      <w:proofErr w:type="spellStart"/>
                      <w:r w:rsidRPr="00AD665C">
                        <w:rPr>
                          <w:rFonts w:ascii="Univers for Metzler" w:hAnsi="Univers for Metzler" w:cs="Arial"/>
                          <w:sz w:val="20"/>
                        </w:rPr>
                        <w:t>Sales</w:t>
                      </w:r>
                      <w:proofErr w:type="spellEnd"/>
                    </w:p>
                    <w:p w:rsidR="00EB4693" w:rsidRPr="00AD665C" w:rsidRDefault="00EB4693" w:rsidP="00EB4693">
                      <w:pPr>
                        <w:rPr>
                          <w:rFonts w:ascii="Univers for Metzler" w:hAnsi="Univers for Metzler" w:cs="Arial"/>
                        </w:rPr>
                      </w:pPr>
                      <w:r w:rsidRPr="00AD665C">
                        <w:rPr>
                          <w:rFonts w:ascii="Univers for Metzler" w:hAnsi="Univers for Metzler" w:cs="Arial"/>
                        </w:rPr>
                        <w:t>Postfach 20 01 38</w:t>
                      </w:r>
                    </w:p>
                    <w:p w:rsidR="00EB4693" w:rsidRPr="00AD665C" w:rsidRDefault="00EB4693" w:rsidP="00EB4693">
                      <w:pPr>
                        <w:rPr>
                          <w:rFonts w:ascii="Univers for Metzler" w:hAnsi="Univers for Metzler" w:cs="Arial"/>
                        </w:rPr>
                      </w:pPr>
                      <w:r w:rsidRPr="00AD665C">
                        <w:rPr>
                          <w:rFonts w:ascii="Univers for Metzler" w:hAnsi="Univers for Metzler" w:cs="Arial"/>
                        </w:rPr>
                        <w:t>60605 Frankfurt am Main</w:t>
                      </w:r>
                    </w:p>
                    <w:p w:rsidR="00EB4693" w:rsidRPr="00AD665C" w:rsidRDefault="00EB4693" w:rsidP="00EB4693">
                      <w:pPr>
                        <w:rPr>
                          <w:rFonts w:ascii="Univers for Metzler" w:hAnsi="Univers for Metzler" w:cs="Arial"/>
                        </w:rPr>
                      </w:pPr>
                      <w:r w:rsidRPr="00AD665C">
                        <w:rPr>
                          <w:rFonts w:ascii="Univers for Metzler" w:hAnsi="Univers for Metzler" w:cs="Arial"/>
                        </w:rPr>
                        <w:t>Fax: (0 69) 21 04 - 14 44</w:t>
                      </w:r>
                    </w:p>
                    <w:p w:rsidR="00EB4693" w:rsidRPr="00AD665C" w:rsidRDefault="00EB4693" w:rsidP="00EB4693">
                      <w:pPr>
                        <w:rPr>
                          <w:rFonts w:ascii="Univers for Metzler" w:hAnsi="Univers for Metzler" w:cs="Arial"/>
                        </w:rPr>
                      </w:pPr>
                      <w:r w:rsidRPr="00AD665C">
                        <w:rPr>
                          <w:rFonts w:ascii="Univers for Metzler" w:hAnsi="Univers for Metzler" w:cs="Arial"/>
                        </w:rPr>
                        <w:t xml:space="preserve">E-Mail: </w:t>
                      </w:r>
                    </w:p>
                    <w:p w:rsidR="00EB4693" w:rsidRPr="00AD665C" w:rsidRDefault="00EB4693" w:rsidP="00EB4693">
                      <w:pPr>
                        <w:rPr>
                          <w:rFonts w:ascii="Univers for Metzler" w:hAnsi="Univers for Metzler" w:cs="Arial"/>
                        </w:rPr>
                      </w:pPr>
                      <w:hyperlink r:id="rId10" w:history="1">
                        <w:r w:rsidRPr="00AD665C">
                          <w:rPr>
                            <w:rStyle w:val="Hyperlink"/>
                            <w:rFonts w:ascii="Univers for Metzler" w:eastAsia="MS Mincho" w:hAnsi="Univers for Metzler" w:cs="Univers for Metzler"/>
                            <w:lang w:eastAsia="ja-JP"/>
                          </w:rPr>
                          <w:t>FundServices-FundPartner-Sales</w:t>
                        </w:r>
                        <w:r w:rsidRPr="00AD665C">
                          <w:rPr>
                            <w:rStyle w:val="Hyperlink"/>
                            <w:rFonts w:ascii="Univers for Metzler" w:hAnsi="Univers for Metzler" w:cs="Arial"/>
                          </w:rPr>
                          <w:t>@metzler.com</w:t>
                        </w:r>
                      </w:hyperlink>
                    </w:p>
                    <w:p w:rsidR="00EB4693" w:rsidRPr="002741B5" w:rsidRDefault="00EB4693" w:rsidP="00EB4693">
                      <w:pPr>
                        <w:rPr>
                          <w:rFonts w:ascii="Arial" w:hAnsi="Arial" w:cs="Arial"/>
                        </w:rPr>
                      </w:pPr>
                    </w:p>
                    <w:p w:rsidR="00EB4693" w:rsidRPr="00B502D0" w:rsidRDefault="00EB4693" w:rsidP="00EB4693">
                      <w:pPr>
                        <w:rPr>
                          <w:rFonts w:ascii="Arial" w:hAnsi="Arial" w:cs="Arial"/>
                        </w:rPr>
                      </w:pPr>
                    </w:p>
                  </w:txbxContent>
                </v:textbox>
              </v:shape>
            </w:pict>
          </mc:Fallback>
        </mc:AlternateContent>
      </w:r>
    </w:p>
    <w:p w:rsidR="00EB4693" w:rsidRPr="00D91CA2" w:rsidRDefault="00EB4693" w:rsidP="00EB4693">
      <w:pPr>
        <w:rPr>
          <w:rFonts w:ascii="Univers for Metzler Light" w:hAnsi="Univers for Metzler Light"/>
        </w:rPr>
      </w:pPr>
    </w:p>
    <w:p w:rsidR="00EB4693" w:rsidRPr="00D91CA2" w:rsidRDefault="00EB4693" w:rsidP="00EB4693">
      <w:pPr>
        <w:rPr>
          <w:rFonts w:ascii="Univers for Metzler Light" w:hAnsi="Univers for Metzler Light" w:cs="Arial"/>
          <w:b/>
          <w:sz w:val="22"/>
          <w:szCs w:val="22"/>
          <w:u w:val="single"/>
        </w:rPr>
      </w:pPr>
      <w:r w:rsidRPr="00D91CA2">
        <w:rPr>
          <w:rFonts w:ascii="Univers for Metzler Light" w:hAnsi="Univers for Metzler Light" w:cs="Arial"/>
          <w:b/>
          <w:sz w:val="22"/>
          <w:szCs w:val="22"/>
          <w:u w:val="single"/>
        </w:rPr>
        <w:t>Von Unteragentur an:</w:t>
      </w:r>
    </w:p>
    <w:p w:rsidR="00EB4693" w:rsidRPr="00D91CA2" w:rsidRDefault="00EB4693" w:rsidP="00EB4693">
      <w:pPr>
        <w:rPr>
          <w:rFonts w:ascii="Univers for Metzler Light" w:hAnsi="Univers for Metzler Light" w:cs="Arial"/>
          <w:sz w:val="22"/>
          <w:szCs w:val="22"/>
        </w:rPr>
      </w:pPr>
    </w:p>
    <w:p w:rsidR="00EB4693" w:rsidRPr="00D91CA2" w:rsidRDefault="00EB4693" w:rsidP="00EB4693">
      <w:pPr>
        <w:rPr>
          <w:rFonts w:ascii="Univers for Metzler Light" w:hAnsi="Univers for Metzler Light" w:cs="Arial"/>
          <w:noProof/>
          <w:sz w:val="22"/>
          <w:szCs w:val="22"/>
        </w:rPr>
      </w:pPr>
      <w:r w:rsidRPr="00D91CA2">
        <w:rPr>
          <w:rFonts w:ascii="Univers for Metzler Light" w:hAnsi="Univers for Metzler Light" w:cs="Arial"/>
          <w:noProof/>
          <w:sz w:val="22"/>
          <w:szCs w:val="22"/>
        </w:rPr>
        <w:t xml:space="preserve">Netfonds AG </w:t>
      </w:r>
    </w:p>
    <w:p w:rsidR="00EB4693" w:rsidRPr="00D91CA2" w:rsidRDefault="0042659C" w:rsidP="00EB4693">
      <w:pPr>
        <w:rPr>
          <w:rFonts w:ascii="Univers for Metzler Light" w:hAnsi="Univers for Metzler Light" w:cs="Arial"/>
          <w:sz w:val="22"/>
          <w:szCs w:val="22"/>
        </w:rPr>
      </w:pPr>
      <w:r>
        <w:rPr>
          <w:rFonts w:ascii="Univers for Metzler Light" w:hAnsi="Univers for Metzler Light" w:cs="Arial"/>
          <w:sz w:val="22"/>
          <w:szCs w:val="22"/>
        </w:rPr>
        <w:t>Heidenkampsweg 73</w:t>
      </w:r>
      <w:bookmarkStart w:id="0" w:name="_GoBack"/>
      <w:bookmarkEnd w:id="0"/>
    </w:p>
    <w:p w:rsidR="00EB4693" w:rsidRPr="00D91CA2" w:rsidRDefault="00EB4693" w:rsidP="00EB4693">
      <w:pPr>
        <w:rPr>
          <w:rFonts w:ascii="Univers for Metzler Light" w:hAnsi="Univers for Metzler Light" w:cs="Arial"/>
          <w:sz w:val="22"/>
          <w:szCs w:val="22"/>
        </w:rPr>
      </w:pPr>
      <w:r w:rsidRPr="00D91CA2">
        <w:rPr>
          <w:rFonts w:ascii="Univers for Metzler Light" w:hAnsi="Univers for Metzler Light" w:cs="Arial"/>
          <w:sz w:val="22"/>
          <w:szCs w:val="22"/>
        </w:rPr>
        <w:t>20097 Hamburg</w:t>
      </w:r>
    </w:p>
    <w:p w:rsidR="00EB4693" w:rsidRPr="00D91CA2" w:rsidRDefault="00EB4693" w:rsidP="00EB4693">
      <w:pPr>
        <w:rPr>
          <w:rFonts w:ascii="Univers for Metzler Light" w:hAnsi="Univers for Metzler Light" w:cs="Arial"/>
          <w:sz w:val="22"/>
          <w:szCs w:val="22"/>
        </w:rPr>
      </w:pPr>
      <w:r w:rsidRPr="00D91CA2">
        <w:rPr>
          <w:rFonts w:ascii="Univers for Metzler Light" w:hAnsi="Univers for Metzler Light" w:cs="Arial"/>
          <w:sz w:val="22"/>
          <w:szCs w:val="22"/>
        </w:rPr>
        <w:t>Fax: 040 - 822267-100</w:t>
      </w:r>
    </w:p>
    <w:p w:rsidR="00EB4693" w:rsidRPr="00D91CA2" w:rsidRDefault="00EB4693" w:rsidP="00EB4693">
      <w:pPr>
        <w:rPr>
          <w:rFonts w:ascii="Univers for Metzler Light" w:hAnsi="Univers for Metzler Light"/>
        </w:rPr>
      </w:pPr>
    </w:p>
    <w:p w:rsidR="00EB4693" w:rsidRPr="00D91CA2" w:rsidRDefault="00EB4693" w:rsidP="00EB4693">
      <w:pPr>
        <w:rPr>
          <w:rFonts w:ascii="Univers for Metzler Light" w:hAnsi="Univers for Metzler Light"/>
        </w:rPr>
      </w:pPr>
    </w:p>
    <w:p w:rsidR="00EB4693" w:rsidRPr="00D91CA2" w:rsidRDefault="00EB4693" w:rsidP="00EB4693">
      <w:pPr>
        <w:rPr>
          <w:rFonts w:ascii="Univers for Metzler Light" w:hAnsi="Univers for Metzler Light"/>
        </w:rPr>
      </w:pPr>
    </w:p>
    <w:p w:rsidR="00EB4693" w:rsidRPr="00D91CA2" w:rsidRDefault="00EB4693" w:rsidP="00EB4693">
      <w:pPr>
        <w:rPr>
          <w:rFonts w:ascii="Univers for Metzler Light" w:hAnsi="Univers for Metzler Light"/>
        </w:rPr>
      </w:pPr>
      <w:r>
        <w:rPr>
          <w:rFonts w:ascii="Univers for Metzler Light" w:hAnsi="Univers for Metzler Light"/>
          <w:b/>
          <w:noProof/>
          <w:sz w:val="24"/>
          <w:szCs w:val="24"/>
        </w:rPr>
        <mc:AlternateContent>
          <mc:Choice Requires="wps">
            <w:drawing>
              <wp:anchor distT="0" distB="0" distL="114300" distR="114300" simplePos="0" relativeHeight="251662336" behindDoc="0" locked="0" layoutInCell="1" allowOverlap="1" wp14:anchorId="5E3CEE8F" wp14:editId="6298BACA">
                <wp:simplePos x="0" y="0"/>
                <wp:positionH relativeFrom="column">
                  <wp:posOffset>12700</wp:posOffset>
                </wp:positionH>
                <wp:positionV relativeFrom="paragraph">
                  <wp:posOffset>9525</wp:posOffset>
                </wp:positionV>
                <wp:extent cx="238125" cy="190500"/>
                <wp:effectExtent l="0" t="0" r="28575" b="19050"/>
                <wp:wrapNone/>
                <wp:docPr id="151" name="Rechteck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151" o:spid="_x0000_s1026" style="position:absolute;margin-left:1pt;margin-top:.75pt;width:18.7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5rPHwIAAD4EAAAOAAAAZHJzL2Uyb0RvYy54bWysU9uO0zAQfUfiHyy/0ySlhTZqulp1KUJa&#10;YMXCB7iO01hre8zYbVq+nonTlnIRDwg/WB7P+PjMmZnFzcEatlcYNLiKF6OcM+Uk1NptK/7l8/rF&#10;jLMQhauFAacqflSB3yyfP1t0vlRjaMHUChmBuFB2vuJtjL7MsiBbZUUYgVeOnA2gFZFM3GY1io7Q&#10;rcnGef4q6wBrjyBVCHR7Nzj5MuE3jZLxY9MEFZmpOHGLace0b/o9Wy5EuUXhWy1PNMQ/sLBCO/r0&#10;AnUnomA71L9BWS0RAjRxJMFm0DRaqpQDZVPkv2Tz2AqvUi4kTvAXmcL/g5Uf9g/IdE21mxacOWGp&#10;SJ+UbKOST6y/I4U6H0oKfPQP2OcY/D3Ip8AcrFrhtuoWEbpWiZp4pfjspwe9Eegp23TvoSZ4sYuQ&#10;xDo0aHtAkoEdUk2Ol5qoQ2SSLscvZ8V4ypkkVzHPp3mqWSbK82OPIb5VYFl/qDhSyRO42N+HSOQp&#10;9BySyIPR9VobkwzcblYG2V5Qe6zT6vOlJ+E6zDjWVXw+JR5/h8jT+hOE1ZH63Ghb8dklSJS9am9c&#10;nbowCm2GM/1vHNE4KzdUYAP1kVREGJqYho4OLeA3zjpq4IqHrzuBijPzzlEl5sVk0nd8MibT12My&#10;8NqzufYIJwmq4pGz4biKw5TsPOptSz8VKXcHt1S9Ridle34DqxNZatKk3mmg+im4tlPUj7FffgcA&#10;AP//AwBQSwMEFAAGAAgAAAAhAMjC/NXZAAAABQEAAA8AAABkcnMvZG93bnJldi54bWxMj0FPwzAM&#10;he9I/IfISNxYSicQK00nBBoSx627cHMb03ZrnKpJt8Kvx5zY6en5Wc+f8/XsenWiMXSeDdwvElDE&#10;tbcdNwb25ebuCVSIyBZ7z2TgmwKsi+urHDPrz7yl0y42Sko4ZGigjXHItA51Sw7Dwg/Ekn350WEU&#10;OzbajniWctfrNEketcOO5UKLA722VB93kzNQdekef7ble+JWm2X8mMvD9PlmzO3N/PIMKtIc/5fh&#10;D1/QoRCmyk9sg+oNpPJJlPEDKEmXK9FKVLwucn1JX/wCAAD//wMAUEsBAi0AFAAGAAgAAAAhALaD&#10;OJL+AAAA4QEAABMAAAAAAAAAAAAAAAAAAAAAAFtDb250ZW50X1R5cGVzXS54bWxQSwECLQAUAAYA&#10;CAAAACEAOP0h/9YAAACUAQAACwAAAAAAAAAAAAAAAAAvAQAAX3JlbHMvLnJlbHNQSwECLQAUAAYA&#10;CAAAACEAq5uazx8CAAA+BAAADgAAAAAAAAAAAAAAAAAuAgAAZHJzL2Uyb0RvYy54bWxQSwECLQAU&#10;AAYACAAAACEAyML81dkAAAAFAQAADwAAAAAAAAAAAAAAAAB5BAAAZHJzL2Rvd25yZXYueG1sUEsF&#10;BgAAAAAEAAQA8wAAAH8FAAAAAA==&#10;"/>
            </w:pict>
          </mc:Fallback>
        </mc:AlternateContent>
      </w:r>
      <w:r w:rsidRPr="00D91CA2">
        <w:rPr>
          <w:rFonts w:ascii="Univers for Metzler Light" w:hAnsi="Univers for Metzler Light"/>
          <w:b/>
          <w:sz w:val="24"/>
          <w:szCs w:val="24"/>
        </w:rPr>
        <w:t xml:space="preserve">        </w:t>
      </w:r>
      <w:r>
        <w:rPr>
          <w:rFonts w:ascii="Univers for Metzler Light" w:hAnsi="Univers for Metzler Light"/>
          <w:b/>
          <w:sz w:val="24"/>
          <w:szCs w:val="24"/>
        </w:rPr>
        <w:t xml:space="preserve">  </w:t>
      </w:r>
      <w:r w:rsidRPr="00D91CA2">
        <w:rPr>
          <w:rFonts w:ascii="Univers for Metzler Light" w:hAnsi="Univers for Metzler Light"/>
          <w:b/>
          <w:sz w:val="24"/>
          <w:szCs w:val="24"/>
        </w:rPr>
        <w:t xml:space="preserve">Metzler Fund </w:t>
      </w:r>
      <w:proofErr w:type="spellStart"/>
      <w:r w:rsidRPr="00D91CA2">
        <w:rPr>
          <w:rFonts w:ascii="Univers for Metzler Light" w:hAnsi="Univers for Metzler Light"/>
          <w:b/>
          <w:sz w:val="24"/>
          <w:szCs w:val="24"/>
        </w:rPr>
        <w:t>Xchange</w:t>
      </w:r>
      <w:proofErr w:type="spellEnd"/>
      <w:r w:rsidRPr="00D91CA2">
        <w:rPr>
          <w:rFonts w:ascii="Univers for Metzler Light" w:hAnsi="Univers for Metzler Light"/>
          <w:b/>
          <w:sz w:val="24"/>
          <w:szCs w:val="24"/>
        </w:rPr>
        <w:t xml:space="preserve"> (MFX)</w:t>
      </w:r>
    </w:p>
    <w:p w:rsidR="00EB4693" w:rsidRPr="00D91CA2" w:rsidRDefault="00EB4693" w:rsidP="00EB4693">
      <w:pPr>
        <w:rPr>
          <w:rFonts w:ascii="Univers for Metzler Light" w:hAnsi="Univers for Metzler Light"/>
        </w:rPr>
      </w:pPr>
    </w:p>
    <w:p w:rsidR="00EB4693" w:rsidRPr="00EB4693" w:rsidRDefault="00EB4693" w:rsidP="00EB4693">
      <w:pPr>
        <w:pStyle w:val="berschrift2"/>
        <w:rPr>
          <w:rFonts w:ascii="Univers for Metzler Light" w:hAnsi="Univers for Metzler Light"/>
          <w:sz w:val="24"/>
          <w:szCs w:val="24"/>
          <w:u w:val="none"/>
        </w:rPr>
      </w:pPr>
      <w:r>
        <w:rPr>
          <w:rFonts w:ascii="Univers for Metzler Light" w:hAnsi="Univers for Metzler Light"/>
          <w:b w:val="0"/>
          <w:noProof/>
          <w:sz w:val="24"/>
          <w:szCs w:val="24"/>
        </w:rPr>
        <mc:AlternateContent>
          <mc:Choice Requires="wps">
            <w:drawing>
              <wp:anchor distT="0" distB="0" distL="114300" distR="114300" simplePos="0" relativeHeight="251661312" behindDoc="0" locked="0" layoutInCell="1" allowOverlap="1" wp14:anchorId="6512FCC9" wp14:editId="2478A59B">
                <wp:simplePos x="0" y="0"/>
                <wp:positionH relativeFrom="column">
                  <wp:posOffset>12700</wp:posOffset>
                </wp:positionH>
                <wp:positionV relativeFrom="paragraph">
                  <wp:posOffset>-1270</wp:posOffset>
                </wp:positionV>
                <wp:extent cx="238125" cy="190500"/>
                <wp:effectExtent l="0" t="0" r="28575" b="19050"/>
                <wp:wrapNone/>
                <wp:docPr id="150" name="Rechteck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150" o:spid="_x0000_s1026" style="position:absolute;margin-left:1pt;margin-top:-.1pt;width:18.7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yjBHwIAAD4EAAAOAAAAZHJzL2Uyb0RvYy54bWysU9uO0zAQfUfiHyy/0ySlhTZqulp1KUJa&#10;YMXCB7iOk1jreMzYbbp8PWOnW8pFPCD8YHk84+MzZ2ZWV8fesINCr8FWvJjknCkroda2rfiXz9sX&#10;C858ELYWBqyq+KPy/Gr9/NlqcKWaQgemVsgIxPpycBXvQnBllnnZqV74CThlydkA9iKQiW1WoxgI&#10;vTfZNM9fZQNg7RCk8p5ub0YnXyf8plEyfGwarwIzFSduIe2Y9l3cs/VKlC0K12l5oiH+gUUvtKVP&#10;z1A3Igi2R/0bVK8lgocmTCT0GTSNlirlQNkU+S/Z3HfCqZQLiePdWSb//2Dlh8MdMl1T7eakjxU9&#10;FemTkl1Q8oHFO1JocL6kwHt3hzFH725BPnhmYdMJ26prRBg6JWriVcT47KcH0fD0lO2G91ATvNgH&#10;SGIdG+wjIMnAjqkmj+eaqGNgki6nLxfFdM6ZJFexzOd5YpSJ8umxQx/eKuhZPFQcqeQJXBxufYhk&#10;RPkUksiD0fVWG5MMbHcbg+wgqD22aSX+lONlmLFsqPhyTjz+DpGn9SeIXgfqc6P7ii/OQaKMqr2x&#10;derCILQZz0TZ2JOMUbmxAjuoH0lFhLGJaejo0AF+42ygBq64/7oXqDgz7yxVYlnMZrHjkzGbv56S&#10;gZee3aVHWElQFQ+cjcdNGKdk71C3Hf1UpNwtXFP1Gp2UjZUdWZ3IUpMmwU8DFafg0k5RP8Z+/R0A&#10;AP//AwBQSwMEFAAGAAgAAAAhAIXhLkrbAAAABQEAAA8AAABkcnMvZG93bnJldi54bWxMj0FPg0AQ&#10;he8m/ofNmHhrF2k0BVkao6mJx5ZevA0wBSo7S9ilRX+948ke572X977JNrPt1ZlG3zk28LCMQBFX&#10;ru64MXAotos1KB+Qa+wdk4Fv8rDJb28yTGt34R2d96FRUsI+RQNtCEOqta9asuiXbiAW7+hGi0HO&#10;sdH1iBcpt72Oo+hJW+xYFloc6LWl6ms/WQNlFx/wZ1e8RzbZrsLHXJymzzdj7u/ml2dQgebwH4Y/&#10;fEGHXJhKN3HtVW8glk+CgUUMStxV8giqFDVZg84zfU2f/wIAAP//AwBQSwECLQAUAAYACAAAACEA&#10;toM4kv4AAADhAQAAEwAAAAAAAAAAAAAAAAAAAAAAW0NvbnRlbnRfVHlwZXNdLnhtbFBLAQItABQA&#10;BgAIAAAAIQA4/SH/1gAAAJQBAAALAAAAAAAAAAAAAAAAAC8BAABfcmVscy8ucmVsc1BLAQItABQA&#10;BgAIAAAAIQCiqyjBHwIAAD4EAAAOAAAAAAAAAAAAAAAAAC4CAABkcnMvZTJvRG9jLnhtbFBLAQIt&#10;ABQABgAIAAAAIQCF4S5K2wAAAAUBAAAPAAAAAAAAAAAAAAAAAHkEAABkcnMvZG93bnJldi54bWxQ&#10;SwUGAAAAAAQABADzAAAAgQUAAAAA&#10;"/>
            </w:pict>
          </mc:Fallback>
        </mc:AlternateContent>
      </w:r>
      <w:r w:rsidRPr="00EB4693">
        <w:rPr>
          <w:rFonts w:ascii="Univers for Metzler Light" w:hAnsi="Univers for Metzler Light"/>
          <w:b w:val="0"/>
          <w:sz w:val="24"/>
          <w:szCs w:val="24"/>
          <w:u w:val="none"/>
        </w:rPr>
        <w:t xml:space="preserve">        </w:t>
      </w:r>
      <w:r>
        <w:rPr>
          <w:rFonts w:ascii="Univers for Metzler Light" w:hAnsi="Univers for Metzler Light"/>
          <w:b w:val="0"/>
          <w:sz w:val="24"/>
          <w:szCs w:val="24"/>
          <w:u w:val="none"/>
        </w:rPr>
        <w:t xml:space="preserve">  </w:t>
      </w:r>
      <w:r w:rsidRPr="00EB4693">
        <w:rPr>
          <w:rFonts w:ascii="Univers for Metzler Light" w:hAnsi="Univers for Metzler Light"/>
          <w:sz w:val="24"/>
          <w:szCs w:val="24"/>
          <w:u w:val="none"/>
        </w:rPr>
        <w:t>Metzler Fonds-Vermögensverwaltung (MFVV)</w:t>
      </w:r>
    </w:p>
    <w:p w:rsidR="00EB4693" w:rsidRPr="00EB4693" w:rsidRDefault="00EB4693" w:rsidP="00EB4693">
      <w:pPr>
        <w:rPr>
          <w:rFonts w:ascii="Univers for Metzler Light" w:hAnsi="Univers for Metzler Light"/>
          <w:b/>
        </w:rPr>
      </w:pPr>
    </w:p>
    <w:p w:rsidR="00EB4693" w:rsidRPr="00EB4693" w:rsidRDefault="00EB4693" w:rsidP="00EB4693">
      <w:pPr>
        <w:pStyle w:val="berschrift2"/>
        <w:rPr>
          <w:rFonts w:ascii="Univers for Metzler Light" w:hAnsi="Univers for Metzler Light"/>
          <w:b w:val="0"/>
          <w:sz w:val="24"/>
          <w:szCs w:val="24"/>
          <w:u w:val="none"/>
        </w:rPr>
      </w:pPr>
      <w:r w:rsidRPr="00EB4693">
        <w:rPr>
          <w:rFonts w:ascii="Univers for Metzler Light" w:hAnsi="Univers for Metzler Light"/>
          <w:sz w:val="24"/>
          <w:szCs w:val="24"/>
          <w:u w:val="none"/>
        </w:rPr>
        <w:t xml:space="preserve">Metzler Fund </w:t>
      </w:r>
      <w:proofErr w:type="spellStart"/>
      <w:r w:rsidRPr="00EB4693">
        <w:rPr>
          <w:rFonts w:ascii="Univers for Metzler Light" w:hAnsi="Univers for Metzler Light"/>
          <w:sz w:val="24"/>
          <w:szCs w:val="24"/>
          <w:u w:val="none"/>
        </w:rPr>
        <w:t>Xchange</w:t>
      </w:r>
      <w:proofErr w:type="spellEnd"/>
      <w:r w:rsidRPr="00EB4693">
        <w:rPr>
          <w:rFonts w:ascii="Univers for Metzler Light" w:hAnsi="Univers for Metzler Light"/>
          <w:sz w:val="24"/>
          <w:szCs w:val="24"/>
          <w:u w:val="none"/>
        </w:rPr>
        <w:tab/>
      </w:r>
      <w:r w:rsidRPr="00EB4693">
        <w:rPr>
          <w:rFonts w:ascii="Univers for Metzler Light" w:hAnsi="Univers for Metzler Light"/>
          <w:b w:val="0"/>
          <w:sz w:val="24"/>
          <w:szCs w:val="24"/>
          <w:u w:val="none"/>
        </w:rPr>
        <w:tab/>
      </w:r>
      <w:r w:rsidRPr="00EB4693">
        <w:rPr>
          <w:rFonts w:ascii="Univers for Metzler Light" w:hAnsi="Univers for Metzler Light"/>
          <w:b w:val="0"/>
          <w:sz w:val="24"/>
          <w:szCs w:val="24"/>
          <w:u w:val="none"/>
        </w:rPr>
        <w:tab/>
      </w:r>
      <w:r w:rsidRPr="00EB4693">
        <w:rPr>
          <w:rFonts w:ascii="Univers for Metzler Light" w:hAnsi="Univers for Metzler Light"/>
          <w:b w:val="0"/>
          <w:sz w:val="24"/>
          <w:szCs w:val="24"/>
          <w:u w:val="none"/>
        </w:rPr>
        <w:tab/>
      </w:r>
      <w:r w:rsidRPr="00EB4693">
        <w:rPr>
          <w:rFonts w:ascii="Univers for Metzler Light" w:hAnsi="Univers for Metzler Light"/>
          <w:b w:val="0"/>
          <w:sz w:val="24"/>
          <w:szCs w:val="24"/>
          <w:u w:val="none"/>
        </w:rPr>
        <w:tab/>
      </w:r>
      <w:r w:rsidRPr="00EB4693">
        <w:rPr>
          <w:rFonts w:ascii="Univers for Metzler Light" w:hAnsi="Univers for Metzler Light"/>
          <w:b w:val="0"/>
          <w:sz w:val="24"/>
          <w:szCs w:val="24"/>
          <w:u w:val="none"/>
        </w:rPr>
        <w:tab/>
      </w:r>
    </w:p>
    <w:p w:rsidR="00EB4693" w:rsidRPr="00D91CA2" w:rsidRDefault="00EB4693" w:rsidP="00EB4693">
      <w:pPr>
        <w:rPr>
          <w:rFonts w:ascii="Univers for Metzler Light" w:hAnsi="Univers for Metzler Light"/>
          <w:b/>
          <w:sz w:val="24"/>
          <w:szCs w:val="24"/>
        </w:rPr>
      </w:pPr>
      <w:r w:rsidRPr="00D91CA2">
        <w:rPr>
          <w:rFonts w:ascii="Univers for Metzler Light" w:hAnsi="Univers for Metzler Light"/>
          <w:b/>
          <w:sz w:val="24"/>
          <w:szCs w:val="24"/>
        </w:rPr>
        <w:t xml:space="preserve">Fragebogen für Unteragenturen </w:t>
      </w:r>
    </w:p>
    <w:p w:rsidR="00EB4693" w:rsidRPr="00D91CA2" w:rsidRDefault="00EB4693" w:rsidP="00EB4693">
      <w:pPr>
        <w:rPr>
          <w:rFonts w:ascii="Univers for Metzler Light" w:hAnsi="Univers for Metzler Light"/>
          <w:b/>
          <w:sz w:val="22"/>
        </w:rPr>
      </w:pPr>
      <w:r w:rsidRPr="00D91CA2">
        <w:rPr>
          <w:rFonts w:ascii="Univers for Metzler Light" w:hAnsi="Univers for Metzler Light"/>
          <w:b/>
          <w:sz w:val="22"/>
        </w:rPr>
        <w:t>(Prüfung der Zuverlässigkeit)</w:t>
      </w:r>
    </w:p>
    <w:p w:rsidR="00EB4693" w:rsidRPr="00D91CA2" w:rsidRDefault="00EB4693" w:rsidP="00EB4693">
      <w:pPr>
        <w:rPr>
          <w:rFonts w:ascii="Univers for Metzler Light" w:hAnsi="Univers for Metzler Light"/>
          <w:sz w:val="22"/>
        </w:rPr>
      </w:pPr>
      <w:r w:rsidRPr="00D91CA2">
        <w:rPr>
          <w:rFonts w:ascii="Univers for Metzler Light" w:hAnsi="Univers for Metzler Light"/>
          <w:sz w:val="22"/>
        </w:rPr>
        <w:t xml:space="preserve">- von der Unteragentur und der </w:t>
      </w:r>
      <w:proofErr w:type="spellStart"/>
      <w:r w:rsidRPr="00D91CA2">
        <w:rPr>
          <w:rFonts w:ascii="Univers for Metzler Light" w:hAnsi="Univers for Metzler Light"/>
          <w:sz w:val="22"/>
        </w:rPr>
        <w:t>Netfonds</w:t>
      </w:r>
      <w:proofErr w:type="spellEnd"/>
      <w:r w:rsidRPr="00D91CA2">
        <w:rPr>
          <w:rFonts w:ascii="Univers for Metzler Light" w:hAnsi="Univers for Metzler Light"/>
          <w:sz w:val="22"/>
        </w:rPr>
        <w:t xml:space="preserve"> AG auszufüllen - </w:t>
      </w:r>
    </w:p>
    <w:p w:rsidR="00EB4693" w:rsidRPr="00D91CA2" w:rsidRDefault="00EB4693" w:rsidP="00EB4693">
      <w:pPr>
        <w:rPr>
          <w:rFonts w:ascii="Univers for Metzler Light" w:hAnsi="Univers for Metzler Light"/>
          <w:sz w:val="22"/>
        </w:rPr>
      </w:pPr>
    </w:p>
    <w:tbl>
      <w:tblPr>
        <w:tblW w:w="10065" w:type="dxa"/>
        <w:tblInd w:w="70" w:type="dxa"/>
        <w:tblLayout w:type="fixed"/>
        <w:tblCellMar>
          <w:left w:w="70" w:type="dxa"/>
          <w:right w:w="70" w:type="dxa"/>
        </w:tblCellMar>
        <w:tblLook w:val="0000" w:firstRow="0" w:lastRow="0" w:firstColumn="0" w:lastColumn="0" w:noHBand="0" w:noVBand="0"/>
      </w:tblPr>
      <w:tblGrid>
        <w:gridCol w:w="3969"/>
        <w:gridCol w:w="851"/>
        <w:gridCol w:w="5245"/>
      </w:tblGrid>
      <w:tr w:rsidR="00EB4693" w:rsidRPr="00D91CA2" w:rsidTr="00DA65E7">
        <w:trPr>
          <w:cantSplit/>
          <w:trHeight w:val="400"/>
        </w:trPr>
        <w:tc>
          <w:tcPr>
            <w:tcW w:w="3969" w:type="dxa"/>
            <w:tcBorders>
              <w:top w:val="single" w:sz="6" w:space="0" w:color="auto"/>
              <w:left w:val="single" w:sz="6" w:space="0" w:color="auto"/>
              <w:bottom w:val="single" w:sz="6" w:space="0" w:color="auto"/>
              <w:right w:val="single" w:sz="6" w:space="0" w:color="auto"/>
            </w:tcBorders>
            <w:vAlign w:val="center"/>
          </w:tcPr>
          <w:p w:rsidR="00EB4693" w:rsidRPr="00D91CA2" w:rsidRDefault="00EB4693" w:rsidP="00DA65E7">
            <w:pPr>
              <w:spacing w:line="360" w:lineRule="auto"/>
              <w:ind w:right="-285"/>
              <w:rPr>
                <w:rFonts w:ascii="Univers for Metzler Light" w:hAnsi="Univers for Metzler Light"/>
                <w:b/>
                <w:sz w:val="22"/>
              </w:rPr>
            </w:pPr>
            <w:r w:rsidRPr="00D91CA2">
              <w:rPr>
                <w:rFonts w:ascii="Univers for Metzler Light" w:hAnsi="Univers for Metzler Light"/>
                <w:b/>
                <w:sz w:val="22"/>
              </w:rPr>
              <w:t xml:space="preserve">Firmenbezeichnung / Name </w:t>
            </w:r>
          </w:p>
        </w:tc>
        <w:tc>
          <w:tcPr>
            <w:tcW w:w="6096" w:type="dxa"/>
            <w:gridSpan w:val="2"/>
            <w:tcBorders>
              <w:top w:val="single" w:sz="6" w:space="0" w:color="auto"/>
              <w:left w:val="single" w:sz="6" w:space="0" w:color="auto"/>
              <w:bottom w:val="single" w:sz="6" w:space="0" w:color="auto"/>
              <w:right w:val="single" w:sz="6" w:space="0" w:color="auto"/>
            </w:tcBorders>
            <w:vAlign w:val="center"/>
          </w:tcPr>
          <w:p w:rsidR="00EB4693" w:rsidRPr="00D91CA2" w:rsidRDefault="00EB4693" w:rsidP="00DA65E7">
            <w:pPr>
              <w:spacing w:line="360" w:lineRule="auto"/>
              <w:ind w:right="-285"/>
              <w:rPr>
                <w:rFonts w:ascii="Univers for Metzler Light" w:hAnsi="Univers for Metzler Light"/>
                <w:b/>
                <w:sz w:val="22"/>
              </w:rPr>
            </w:pPr>
          </w:p>
        </w:tc>
      </w:tr>
      <w:tr w:rsidR="00EB4693" w:rsidRPr="00D91CA2" w:rsidTr="00DA65E7">
        <w:trPr>
          <w:cantSplit/>
          <w:trHeight w:val="400"/>
        </w:trPr>
        <w:tc>
          <w:tcPr>
            <w:tcW w:w="3969" w:type="dxa"/>
            <w:tcBorders>
              <w:top w:val="single" w:sz="6" w:space="0" w:color="auto"/>
              <w:left w:val="single" w:sz="6" w:space="0" w:color="auto"/>
              <w:bottom w:val="single" w:sz="6" w:space="0" w:color="auto"/>
              <w:right w:val="single" w:sz="6" w:space="0" w:color="auto"/>
            </w:tcBorders>
            <w:vAlign w:val="center"/>
          </w:tcPr>
          <w:p w:rsidR="00EB4693" w:rsidRPr="00D91CA2" w:rsidRDefault="00EB4693" w:rsidP="00DA65E7">
            <w:pPr>
              <w:ind w:right="-285"/>
              <w:rPr>
                <w:rFonts w:ascii="Univers for Metzler Light" w:hAnsi="Univers for Metzler Light"/>
                <w:b/>
                <w:sz w:val="22"/>
              </w:rPr>
            </w:pPr>
            <w:r w:rsidRPr="00D91CA2">
              <w:rPr>
                <w:rFonts w:ascii="Univers for Metzler Light" w:hAnsi="Univers for Metzler Light"/>
                <w:b/>
                <w:sz w:val="22"/>
              </w:rPr>
              <w:t>Externe Vermittlernummer</w:t>
            </w:r>
          </w:p>
        </w:tc>
        <w:tc>
          <w:tcPr>
            <w:tcW w:w="6096" w:type="dxa"/>
            <w:gridSpan w:val="2"/>
            <w:tcBorders>
              <w:top w:val="single" w:sz="6" w:space="0" w:color="auto"/>
              <w:left w:val="single" w:sz="6" w:space="0" w:color="auto"/>
              <w:bottom w:val="single" w:sz="6" w:space="0" w:color="auto"/>
              <w:right w:val="single" w:sz="6" w:space="0" w:color="auto"/>
            </w:tcBorders>
            <w:vAlign w:val="center"/>
          </w:tcPr>
          <w:p w:rsidR="00EB4693" w:rsidRPr="00D91CA2" w:rsidRDefault="00EB4693" w:rsidP="00DA65E7">
            <w:pPr>
              <w:spacing w:line="360" w:lineRule="auto"/>
              <w:ind w:right="-285"/>
              <w:rPr>
                <w:rFonts w:ascii="Univers for Metzler Light" w:hAnsi="Univers for Metzler Light"/>
                <w:b/>
                <w:sz w:val="22"/>
              </w:rPr>
            </w:pPr>
          </w:p>
        </w:tc>
      </w:tr>
      <w:tr w:rsidR="00EB4693" w:rsidRPr="00D91CA2" w:rsidTr="00DA65E7">
        <w:trPr>
          <w:cantSplit/>
          <w:trHeight w:val="400"/>
        </w:trPr>
        <w:tc>
          <w:tcPr>
            <w:tcW w:w="10065" w:type="dxa"/>
            <w:gridSpan w:val="3"/>
            <w:tcBorders>
              <w:top w:val="single" w:sz="6" w:space="0" w:color="auto"/>
              <w:left w:val="single" w:sz="6" w:space="0" w:color="auto"/>
              <w:bottom w:val="single" w:sz="6" w:space="0" w:color="auto"/>
              <w:right w:val="single" w:sz="6" w:space="0" w:color="auto"/>
            </w:tcBorders>
            <w:shd w:val="clear" w:color="auto" w:fill="D9D9D9"/>
            <w:vAlign w:val="center"/>
          </w:tcPr>
          <w:p w:rsidR="00EB4693" w:rsidRPr="00D91CA2" w:rsidRDefault="00EB4693" w:rsidP="00DA65E7">
            <w:pPr>
              <w:spacing w:line="360" w:lineRule="auto"/>
              <w:ind w:right="-285"/>
              <w:rPr>
                <w:rFonts w:ascii="Univers for Metzler Light" w:hAnsi="Univers for Metzler Light"/>
                <w:b/>
                <w:sz w:val="22"/>
              </w:rPr>
            </w:pPr>
            <w:r w:rsidRPr="00D91CA2">
              <w:rPr>
                <w:rFonts w:ascii="Univers for Metzler Light" w:hAnsi="Univers for Metzler Light"/>
                <w:b/>
                <w:sz w:val="22"/>
              </w:rPr>
              <w:t xml:space="preserve">Vorstand / Geschäftsführung </w:t>
            </w:r>
          </w:p>
        </w:tc>
      </w:tr>
      <w:tr w:rsidR="00EB4693" w:rsidRPr="00D91CA2" w:rsidTr="00DA65E7">
        <w:trPr>
          <w:cantSplit/>
          <w:trHeight w:val="220"/>
        </w:trPr>
        <w:tc>
          <w:tcPr>
            <w:tcW w:w="3969" w:type="dxa"/>
            <w:vMerge w:val="restart"/>
            <w:tcBorders>
              <w:top w:val="single" w:sz="6" w:space="0" w:color="auto"/>
              <w:left w:val="single" w:sz="6" w:space="0" w:color="auto"/>
              <w:right w:val="single" w:sz="6" w:space="0" w:color="auto"/>
            </w:tcBorders>
            <w:shd w:val="clear" w:color="auto" w:fill="D9D9D9"/>
            <w:vAlign w:val="center"/>
          </w:tcPr>
          <w:p w:rsidR="00EB4693" w:rsidRPr="00D91CA2" w:rsidRDefault="00EB4693" w:rsidP="00DA65E7">
            <w:pPr>
              <w:spacing w:line="360" w:lineRule="auto"/>
              <w:ind w:right="-285"/>
              <w:rPr>
                <w:rFonts w:ascii="Univers for Metzler Light" w:hAnsi="Univers for Metzler Light"/>
                <w:b/>
                <w:sz w:val="22"/>
              </w:rPr>
            </w:pPr>
            <w:r w:rsidRPr="00D91CA2">
              <w:rPr>
                <w:rFonts w:ascii="Univers for Metzler Light" w:hAnsi="Univers for Metzler Light"/>
                <w:b/>
                <w:sz w:val="22"/>
              </w:rPr>
              <w:t>Name, Vorname</w:t>
            </w:r>
          </w:p>
        </w:tc>
        <w:tc>
          <w:tcPr>
            <w:tcW w:w="6096"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EB4693" w:rsidRPr="00D91CA2" w:rsidRDefault="00EB4693" w:rsidP="00DA65E7">
            <w:pPr>
              <w:spacing w:line="360" w:lineRule="auto"/>
              <w:ind w:right="-285"/>
              <w:rPr>
                <w:rFonts w:ascii="Univers for Metzler Light" w:hAnsi="Univers for Metzler Light"/>
                <w:sz w:val="22"/>
              </w:rPr>
            </w:pPr>
            <w:r w:rsidRPr="00D91CA2">
              <w:rPr>
                <w:rFonts w:ascii="Univers for Metzler Light" w:hAnsi="Univers for Metzler Light"/>
                <w:sz w:val="22"/>
              </w:rPr>
              <w:t>1.</w:t>
            </w:r>
          </w:p>
        </w:tc>
      </w:tr>
      <w:tr w:rsidR="00EB4693" w:rsidRPr="00D91CA2" w:rsidTr="00DA65E7">
        <w:trPr>
          <w:cantSplit/>
          <w:trHeight w:val="220"/>
        </w:trPr>
        <w:tc>
          <w:tcPr>
            <w:tcW w:w="3969" w:type="dxa"/>
            <w:vMerge/>
            <w:tcBorders>
              <w:left w:val="single" w:sz="6" w:space="0" w:color="auto"/>
              <w:right w:val="single" w:sz="6" w:space="0" w:color="auto"/>
            </w:tcBorders>
            <w:shd w:val="clear" w:color="auto" w:fill="D9D9D9"/>
            <w:vAlign w:val="center"/>
          </w:tcPr>
          <w:p w:rsidR="00EB4693" w:rsidRPr="00D91CA2" w:rsidRDefault="00EB4693" w:rsidP="00DA65E7">
            <w:pPr>
              <w:spacing w:line="360" w:lineRule="auto"/>
              <w:ind w:right="-285"/>
              <w:rPr>
                <w:rFonts w:ascii="Univers for Metzler Light" w:hAnsi="Univers for Metzler Light"/>
                <w:b/>
                <w:sz w:val="22"/>
              </w:rPr>
            </w:pPr>
          </w:p>
        </w:tc>
        <w:tc>
          <w:tcPr>
            <w:tcW w:w="6096"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EB4693" w:rsidRPr="00D91CA2" w:rsidRDefault="00EB4693" w:rsidP="00DA65E7">
            <w:pPr>
              <w:spacing w:line="360" w:lineRule="auto"/>
              <w:ind w:right="-285"/>
              <w:rPr>
                <w:rFonts w:ascii="Univers for Metzler Light" w:hAnsi="Univers for Metzler Light"/>
                <w:sz w:val="22"/>
              </w:rPr>
            </w:pPr>
            <w:r w:rsidRPr="00D91CA2">
              <w:rPr>
                <w:rFonts w:ascii="Univers for Metzler Light" w:hAnsi="Univers for Metzler Light"/>
                <w:sz w:val="22"/>
              </w:rPr>
              <w:t>2.</w:t>
            </w:r>
          </w:p>
        </w:tc>
      </w:tr>
      <w:tr w:rsidR="00EB4693" w:rsidRPr="00D91CA2" w:rsidTr="00DA65E7">
        <w:trPr>
          <w:cantSplit/>
          <w:trHeight w:val="220"/>
        </w:trPr>
        <w:tc>
          <w:tcPr>
            <w:tcW w:w="3969" w:type="dxa"/>
            <w:vMerge/>
            <w:tcBorders>
              <w:left w:val="single" w:sz="6" w:space="0" w:color="auto"/>
              <w:bottom w:val="single" w:sz="6" w:space="0" w:color="auto"/>
              <w:right w:val="single" w:sz="6" w:space="0" w:color="auto"/>
            </w:tcBorders>
            <w:shd w:val="clear" w:color="auto" w:fill="D9D9D9"/>
            <w:vAlign w:val="center"/>
          </w:tcPr>
          <w:p w:rsidR="00EB4693" w:rsidRPr="00D91CA2" w:rsidRDefault="00EB4693" w:rsidP="00DA65E7">
            <w:pPr>
              <w:spacing w:line="360" w:lineRule="auto"/>
              <w:ind w:right="-285"/>
              <w:rPr>
                <w:rFonts w:ascii="Univers for Metzler Light" w:hAnsi="Univers for Metzler Light"/>
                <w:b/>
                <w:sz w:val="22"/>
              </w:rPr>
            </w:pPr>
          </w:p>
        </w:tc>
        <w:tc>
          <w:tcPr>
            <w:tcW w:w="6096"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EB4693" w:rsidRPr="00D91CA2" w:rsidRDefault="00EB4693" w:rsidP="00DA65E7">
            <w:pPr>
              <w:spacing w:line="360" w:lineRule="auto"/>
              <w:ind w:right="-285"/>
              <w:rPr>
                <w:rFonts w:ascii="Univers for Metzler Light" w:hAnsi="Univers for Metzler Light"/>
                <w:sz w:val="22"/>
              </w:rPr>
            </w:pPr>
            <w:r w:rsidRPr="00D91CA2">
              <w:rPr>
                <w:rFonts w:ascii="Univers for Metzler Light" w:hAnsi="Univers for Metzler Light"/>
                <w:sz w:val="22"/>
              </w:rPr>
              <w:t>3.</w:t>
            </w:r>
          </w:p>
        </w:tc>
      </w:tr>
      <w:tr w:rsidR="00EB4693" w:rsidRPr="00D91CA2" w:rsidTr="00DA65E7">
        <w:trPr>
          <w:cantSplit/>
          <w:trHeight w:val="140"/>
        </w:trPr>
        <w:tc>
          <w:tcPr>
            <w:tcW w:w="3969" w:type="dxa"/>
            <w:vMerge w:val="restart"/>
            <w:tcBorders>
              <w:top w:val="single" w:sz="6" w:space="0" w:color="auto"/>
              <w:left w:val="single" w:sz="6" w:space="0" w:color="auto"/>
              <w:right w:val="single" w:sz="6" w:space="0" w:color="auto"/>
            </w:tcBorders>
            <w:shd w:val="clear" w:color="auto" w:fill="D9D9D9"/>
            <w:vAlign w:val="center"/>
          </w:tcPr>
          <w:p w:rsidR="00EB4693" w:rsidRPr="00D91CA2" w:rsidRDefault="00EB4693" w:rsidP="00DA65E7">
            <w:pPr>
              <w:spacing w:line="360" w:lineRule="auto"/>
              <w:ind w:right="-285"/>
              <w:rPr>
                <w:rFonts w:ascii="Univers for Metzler Light" w:hAnsi="Univers for Metzler Light"/>
                <w:b/>
                <w:sz w:val="22"/>
              </w:rPr>
            </w:pPr>
            <w:r w:rsidRPr="00D91CA2">
              <w:rPr>
                <w:rFonts w:ascii="Univers for Metzler Light" w:hAnsi="Univers for Metzler Light"/>
                <w:b/>
                <w:sz w:val="22"/>
              </w:rPr>
              <w:t xml:space="preserve">Geburtsdatum </w:t>
            </w:r>
          </w:p>
        </w:tc>
        <w:tc>
          <w:tcPr>
            <w:tcW w:w="6096"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EB4693" w:rsidRPr="00D91CA2" w:rsidRDefault="00EB4693" w:rsidP="00DA65E7">
            <w:pPr>
              <w:spacing w:line="360" w:lineRule="auto"/>
              <w:ind w:right="-285"/>
              <w:rPr>
                <w:rFonts w:ascii="Univers for Metzler Light" w:hAnsi="Univers for Metzler Light"/>
                <w:sz w:val="22"/>
              </w:rPr>
            </w:pPr>
            <w:r w:rsidRPr="00D91CA2">
              <w:rPr>
                <w:rFonts w:ascii="Univers for Metzler Light" w:hAnsi="Univers for Metzler Light"/>
                <w:sz w:val="22"/>
              </w:rPr>
              <w:t>1.</w:t>
            </w:r>
          </w:p>
        </w:tc>
      </w:tr>
      <w:tr w:rsidR="00EB4693" w:rsidRPr="00D91CA2" w:rsidTr="00DA65E7">
        <w:trPr>
          <w:cantSplit/>
          <w:trHeight w:val="140"/>
        </w:trPr>
        <w:tc>
          <w:tcPr>
            <w:tcW w:w="3969" w:type="dxa"/>
            <w:vMerge/>
            <w:tcBorders>
              <w:left w:val="single" w:sz="6" w:space="0" w:color="auto"/>
              <w:right w:val="single" w:sz="6" w:space="0" w:color="auto"/>
            </w:tcBorders>
            <w:shd w:val="clear" w:color="auto" w:fill="D9D9D9"/>
            <w:vAlign w:val="center"/>
          </w:tcPr>
          <w:p w:rsidR="00EB4693" w:rsidRPr="00D91CA2" w:rsidRDefault="00EB4693" w:rsidP="00DA65E7">
            <w:pPr>
              <w:spacing w:line="360" w:lineRule="auto"/>
              <w:ind w:right="-285"/>
              <w:rPr>
                <w:rFonts w:ascii="Univers for Metzler Light" w:hAnsi="Univers for Metzler Light"/>
                <w:b/>
                <w:sz w:val="22"/>
              </w:rPr>
            </w:pPr>
          </w:p>
        </w:tc>
        <w:tc>
          <w:tcPr>
            <w:tcW w:w="6096"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EB4693" w:rsidRPr="00D91CA2" w:rsidRDefault="00EB4693" w:rsidP="00DA65E7">
            <w:pPr>
              <w:spacing w:line="360" w:lineRule="auto"/>
              <w:ind w:right="-285"/>
              <w:rPr>
                <w:rFonts w:ascii="Univers for Metzler Light" w:hAnsi="Univers for Metzler Light"/>
                <w:sz w:val="22"/>
              </w:rPr>
            </w:pPr>
            <w:r w:rsidRPr="00D91CA2">
              <w:rPr>
                <w:rFonts w:ascii="Univers for Metzler Light" w:hAnsi="Univers for Metzler Light"/>
                <w:sz w:val="22"/>
              </w:rPr>
              <w:t>2.</w:t>
            </w:r>
          </w:p>
        </w:tc>
      </w:tr>
      <w:tr w:rsidR="00EB4693" w:rsidRPr="00D91CA2" w:rsidTr="00DA65E7">
        <w:trPr>
          <w:cantSplit/>
          <w:trHeight w:val="140"/>
        </w:trPr>
        <w:tc>
          <w:tcPr>
            <w:tcW w:w="3969" w:type="dxa"/>
            <w:vMerge/>
            <w:tcBorders>
              <w:left w:val="single" w:sz="6" w:space="0" w:color="auto"/>
              <w:bottom w:val="single" w:sz="6" w:space="0" w:color="auto"/>
              <w:right w:val="single" w:sz="6" w:space="0" w:color="auto"/>
            </w:tcBorders>
            <w:shd w:val="clear" w:color="auto" w:fill="D9D9D9"/>
            <w:vAlign w:val="center"/>
          </w:tcPr>
          <w:p w:rsidR="00EB4693" w:rsidRPr="00D91CA2" w:rsidRDefault="00EB4693" w:rsidP="00DA65E7">
            <w:pPr>
              <w:spacing w:line="360" w:lineRule="auto"/>
              <w:ind w:right="-285"/>
              <w:rPr>
                <w:rFonts w:ascii="Univers for Metzler Light" w:hAnsi="Univers for Metzler Light"/>
                <w:b/>
                <w:sz w:val="22"/>
              </w:rPr>
            </w:pPr>
          </w:p>
        </w:tc>
        <w:tc>
          <w:tcPr>
            <w:tcW w:w="6096"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EB4693" w:rsidRPr="00D91CA2" w:rsidRDefault="00EB4693" w:rsidP="00DA65E7">
            <w:pPr>
              <w:spacing w:line="360" w:lineRule="auto"/>
              <w:ind w:right="-285"/>
              <w:rPr>
                <w:rFonts w:ascii="Univers for Metzler Light" w:hAnsi="Univers for Metzler Light"/>
                <w:sz w:val="22"/>
              </w:rPr>
            </w:pPr>
            <w:r w:rsidRPr="00D91CA2">
              <w:rPr>
                <w:rFonts w:ascii="Univers for Metzler Light" w:hAnsi="Univers for Metzler Light"/>
                <w:sz w:val="22"/>
              </w:rPr>
              <w:t>3.</w:t>
            </w:r>
          </w:p>
        </w:tc>
      </w:tr>
      <w:tr w:rsidR="00EB4693" w:rsidRPr="00D91CA2" w:rsidTr="00DA65E7">
        <w:trPr>
          <w:cantSplit/>
          <w:trHeight w:val="140"/>
        </w:trPr>
        <w:tc>
          <w:tcPr>
            <w:tcW w:w="3969" w:type="dxa"/>
            <w:vMerge w:val="restart"/>
            <w:tcBorders>
              <w:top w:val="single" w:sz="6" w:space="0" w:color="auto"/>
              <w:left w:val="single" w:sz="6" w:space="0" w:color="auto"/>
              <w:right w:val="single" w:sz="6" w:space="0" w:color="auto"/>
            </w:tcBorders>
            <w:shd w:val="clear" w:color="auto" w:fill="D9D9D9"/>
            <w:vAlign w:val="center"/>
          </w:tcPr>
          <w:p w:rsidR="00EB4693" w:rsidRPr="00D91CA2" w:rsidRDefault="00EB4693" w:rsidP="00DA65E7">
            <w:pPr>
              <w:spacing w:line="360" w:lineRule="auto"/>
              <w:ind w:right="-285"/>
              <w:rPr>
                <w:rFonts w:ascii="Univers for Metzler Light" w:hAnsi="Univers for Metzler Light"/>
                <w:b/>
                <w:sz w:val="22"/>
              </w:rPr>
            </w:pPr>
            <w:r w:rsidRPr="00D91CA2">
              <w:rPr>
                <w:rFonts w:ascii="Univers for Metzler Light" w:hAnsi="Univers for Metzler Light"/>
                <w:b/>
                <w:sz w:val="22"/>
              </w:rPr>
              <w:t xml:space="preserve">Telefon-Nr. </w:t>
            </w:r>
          </w:p>
        </w:tc>
        <w:tc>
          <w:tcPr>
            <w:tcW w:w="6096"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EB4693" w:rsidRPr="00D91CA2" w:rsidRDefault="00EB4693" w:rsidP="00DA65E7">
            <w:pPr>
              <w:spacing w:line="360" w:lineRule="auto"/>
              <w:ind w:right="-285"/>
              <w:rPr>
                <w:rFonts w:ascii="Univers for Metzler Light" w:hAnsi="Univers for Metzler Light"/>
                <w:sz w:val="22"/>
              </w:rPr>
            </w:pPr>
            <w:r w:rsidRPr="00D91CA2">
              <w:rPr>
                <w:rFonts w:ascii="Univers for Metzler Light" w:hAnsi="Univers for Metzler Light"/>
                <w:sz w:val="22"/>
              </w:rPr>
              <w:t>1.</w:t>
            </w:r>
          </w:p>
        </w:tc>
      </w:tr>
      <w:tr w:rsidR="00EB4693" w:rsidRPr="00D91CA2" w:rsidTr="00DA65E7">
        <w:trPr>
          <w:cantSplit/>
          <w:trHeight w:val="140"/>
        </w:trPr>
        <w:tc>
          <w:tcPr>
            <w:tcW w:w="3969" w:type="dxa"/>
            <w:vMerge/>
            <w:tcBorders>
              <w:left w:val="single" w:sz="6" w:space="0" w:color="auto"/>
              <w:right w:val="single" w:sz="6" w:space="0" w:color="auto"/>
            </w:tcBorders>
            <w:shd w:val="clear" w:color="auto" w:fill="D9D9D9"/>
            <w:vAlign w:val="center"/>
          </w:tcPr>
          <w:p w:rsidR="00EB4693" w:rsidRPr="00D91CA2" w:rsidRDefault="00EB4693" w:rsidP="00DA65E7">
            <w:pPr>
              <w:spacing w:line="360" w:lineRule="auto"/>
              <w:ind w:right="-285"/>
              <w:rPr>
                <w:rFonts w:ascii="Univers for Metzler Light" w:hAnsi="Univers for Metzler Light"/>
                <w:b/>
                <w:sz w:val="22"/>
              </w:rPr>
            </w:pPr>
          </w:p>
        </w:tc>
        <w:tc>
          <w:tcPr>
            <w:tcW w:w="6096"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EB4693" w:rsidRPr="00D91CA2" w:rsidRDefault="00EB4693" w:rsidP="00DA65E7">
            <w:pPr>
              <w:spacing w:line="360" w:lineRule="auto"/>
              <w:ind w:right="-285"/>
              <w:rPr>
                <w:rFonts w:ascii="Univers for Metzler Light" w:hAnsi="Univers for Metzler Light"/>
                <w:sz w:val="22"/>
              </w:rPr>
            </w:pPr>
            <w:r w:rsidRPr="00D91CA2">
              <w:rPr>
                <w:rFonts w:ascii="Univers for Metzler Light" w:hAnsi="Univers for Metzler Light"/>
                <w:sz w:val="22"/>
              </w:rPr>
              <w:t>2.</w:t>
            </w:r>
          </w:p>
        </w:tc>
      </w:tr>
      <w:tr w:rsidR="00EB4693" w:rsidRPr="00D91CA2" w:rsidTr="00DA65E7">
        <w:trPr>
          <w:cantSplit/>
          <w:trHeight w:val="140"/>
        </w:trPr>
        <w:tc>
          <w:tcPr>
            <w:tcW w:w="3969" w:type="dxa"/>
            <w:vMerge/>
            <w:tcBorders>
              <w:left w:val="single" w:sz="6" w:space="0" w:color="auto"/>
              <w:bottom w:val="single" w:sz="6" w:space="0" w:color="auto"/>
              <w:right w:val="single" w:sz="6" w:space="0" w:color="auto"/>
            </w:tcBorders>
            <w:shd w:val="clear" w:color="auto" w:fill="D9D9D9"/>
            <w:vAlign w:val="center"/>
          </w:tcPr>
          <w:p w:rsidR="00EB4693" w:rsidRPr="00D91CA2" w:rsidRDefault="00EB4693" w:rsidP="00DA65E7">
            <w:pPr>
              <w:spacing w:line="360" w:lineRule="auto"/>
              <w:ind w:right="-285"/>
              <w:rPr>
                <w:rFonts w:ascii="Univers for Metzler Light" w:hAnsi="Univers for Metzler Light"/>
                <w:b/>
                <w:sz w:val="22"/>
              </w:rPr>
            </w:pPr>
          </w:p>
        </w:tc>
        <w:tc>
          <w:tcPr>
            <w:tcW w:w="6096"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EB4693" w:rsidRPr="00D91CA2" w:rsidRDefault="00EB4693" w:rsidP="00DA65E7">
            <w:pPr>
              <w:spacing w:line="360" w:lineRule="auto"/>
              <w:ind w:right="-285"/>
              <w:rPr>
                <w:rFonts w:ascii="Univers for Metzler Light" w:hAnsi="Univers for Metzler Light"/>
                <w:sz w:val="22"/>
              </w:rPr>
            </w:pPr>
            <w:r w:rsidRPr="00D91CA2">
              <w:rPr>
                <w:rFonts w:ascii="Univers for Metzler Light" w:hAnsi="Univers for Metzler Light"/>
                <w:sz w:val="22"/>
              </w:rPr>
              <w:t>3.</w:t>
            </w:r>
          </w:p>
        </w:tc>
      </w:tr>
      <w:tr w:rsidR="00EB4693" w:rsidRPr="00D91CA2" w:rsidTr="00DA65E7">
        <w:trPr>
          <w:cantSplit/>
          <w:trHeight w:val="280"/>
        </w:trPr>
        <w:tc>
          <w:tcPr>
            <w:tcW w:w="3969" w:type="dxa"/>
            <w:vMerge w:val="restart"/>
            <w:tcBorders>
              <w:top w:val="single" w:sz="6" w:space="0" w:color="auto"/>
              <w:left w:val="single" w:sz="6" w:space="0" w:color="auto"/>
              <w:right w:val="single" w:sz="6" w:space="0" w:color="auto"/>
            </w:tcBorders>
            <w:shd w:val="clear" w:color="auto" w:fill="D9D9D9"/>
            <w:vAlign w:val="center"/>
          </w:tcPr>
          <w:p w:rsidR="00EB4693" w:rsidRPr="00D91CA2" w:rsidRDefault="00EB4693" w:rsidP="00DA65E7">
            <w:pPr>
              <w:spacing w:line="360" w:lineRule="auto"/>
              <w:ind w:right="-285"/>
              <w:rPr>
                <w:rFonts w:ascii="Univers for Metzler Light" w:hAnsi="Univers for Metzler Light"/>
                <w:b/>
                <w:sz w:val="22"/>
              </w:rPr>
            </w:pPr>
            <w:r w:rsidRPr="00D91CA2">
              <w:rPr>
                <w:rFonts w:ascii="Univers for Metzler Light" w:hAnsi="Univers for Metzler Light"/>
                <w:b/>
                <w:sz w:val="22"/>
              </w:rPr>
              <w:t xml:space="preserve">Email-Adresse </w:t>
            </w:r>
          </w:p>
        </w:tc>
        <w:tc>
          <w:tcPr>
            <w:tcW w:w="6096"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EB4693" w:rsidRPr="00D91CA2" w:rsidRDefault="00EB4693" w:rsidP="00DA65E7">
            <w:pPr>
              <w:spacing w:line="360" w:lineRule="auto"/>
              <w:ind w:right="-285"/>
              <w:rPr>
                <w:rFonts w:ascii="Univers for Metzler Light" w:hAnsi="Univers for Metzler Light"/>
                <w:sz w:val="22"/>
              </w:rPr>
            </w:pPr>
            <w:r w:rsidRPr="00D91CA2">
              <w:rPr>
                <w:rFonts w:ascii="Univers for Metzler Light" w:hAnsi="Univers for Metzler Light"/>
                <w:sz w:val="22"/>
              </w:rPr>
              <w:t>1.</w:t>
            </w:r>
          </w:p>
        </w:tc>
      </w:tr>
      <w:tr w:rsidR="00EB4693" w:rsidRPr="00D91CA2" w:rsidTr="00DA65E7">
        <w:trPr>
          <w:cantSplit/>
          <w:trHeight w:val="280"/>
        </w:trPr>
        <w:tc>
          <w:tcPr>
            <w:tcW w:w="3969" w:type="dxa"/>
            <w:vMerge/>
            <w:tcBorders>
              <w:left w:val="single" w:sz="6" w:space="0" w:color="auto"/>
              <w:right w:val="single" w:sz="6" w:space="0" w:color="auto"/>
            </w:tcBorders>
            <w:shd w:val="clear" w:color="auto" w:fill="D9D9D9"/>
            <w:vAlign w:val="center"/>
          </w:tcPr>
          <w:p w:rsidR="00EB4693" w:rsidRPr="00D91CA2" w:rsidRDefault="00EB4693" w:rsidP="00DA65E7">
            <w:pPr>
              <w:spacing w:line="360" w:lineRule="auto"/>
              <w:ind w:right="-285"/>
              <w:rPr>
                <w:rFonts w:ascii="Univers for Metzler Light" w:hAnsi="Univers for Metzler Light"/>
                <w:b/>
                <w:sz w:val="22"/>
              </w:rPr>
            </w:pPr>
          </w:p>
        </w:tc>
        <w:tc>
          <w:tcPr>
            <w:tcW w:w="6096"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EB4693" w:rsidRPr="00D91CA2" w:rsidRDefault="00EB4693" w:rsidP="00DA65E7">
            <w:pPr>
              <w:spacing w:line="360" w:lineRule="auto"/>
              <w:ind w:right="-285"/>
              <w:rPr>
                <w:rFonts w:ascii="Univers for Metzler Light" w:hAnsi="Univers for Metzler Light"/>
                <w:sz w:val="22"/>
              </w:rPr>
            </w:pPr>
            <w:r w:rsidRPr="00D91CA2">
              <w:rPr>
                <w:rFonts w:ascii="Univers for Metzler Light" w:hAnsi="Univers for Metzler Light"/>
                <w:sz w:val="22"/>
              </w:rPr>
              <w:t>2.</w:t>
            </w:r>
          </w:p>
        </w:tc>
      </w:tr>
      <w:tr w:rsidR="00EB4693" w:rsidRPr="00D91CA2" w:rsidTr="00DA65E7">
        <w:trPr>
          <w:cantSplit/>
          <w:trHeight w:val="280"/>
        </w:trPr>
        <w:tc>
          <w:tcPr>
            <w:tcW w:w="3969" w:type="dxa"/>
            <w:vMerge/>
            <w:tcBorders>
              <w:left w:val="single" w:sz="6" w:space="0" w:color="auto"/>
              <w:bottom w:val="single" w:sz="6" w:space="0" w:color="auto"/>
              <w:right w:val="single" w:sz="6" w:space="0" w:color="auto"/>
            </w:tcBorders>
            <w:shd w:val="clear" w:color="auto" w:fill="D9D9D9"/>
            <w:vAlign w:val="center"/>
          </w:tcPr>
          <w:p w:rsidR="00EB4693" w:rsidRPr="00D91CA2" w:rsidRDefault="00EB4693" w:rsidP="00DA65E7">
            <w:pPr>
              <w:spacing w:line="360" w:lineRule="auto"/>
              <w:ind w:right="-285"/>
              <w:rPr>
                <w:rFonts w:ascii="Univers for Metzler Light" w:hAnsi="Univers for Metzler Light"/>
                <w:b/>
                <w:sz w:val="22"/>
              </w:rPr>
            </w:pPr>
          </w:p>
        </w:tc>
        <w:tc>
          <w:tcPr>
            <w:tcW w:w="6096"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EB4693" w:rsidRPr="00D91CA2" w:rsidRDefault="00EB4693" w:rsidP="00DA65E7">
            <w:pPr>
              <w:spacing w:line="360" w:lineRule="auto"/>
              <w:ind w:right="-285"/>
              <w:rPr>
                <w:rFonts w:ascii="Univers for Metzler Light" w:hAnsi="Univers for Metzler Light"/>
                <w:sz w:val="22"/>
              </w:rPr>
            </w:pPr>
            <w:r w:rsidRPr="00D91CA2">
              <w:rPr>
                <w:rFonts w:ascii="Univers for Metzler Light" w:hAnsi="Univers for Metzler Light"/>
                <w:sz w:val="22"/>
              </w:rPr>
              <w:t>3.</w:t>
            </w:r>
          </w:p>
        </w:tc>
      </w:tr>
      <w:tr w:rsidR="00EB4693" w:rsidRPr="00D91CA2" w:rsidTr="00DA65E7">
        <w:trPr>
          <w:cantSplit/>
          <w:trHeight w:val="400"/>
        </w:trPr>
        <w:tc>
          <w:tcPr>
            <w:tcW w:w="3969" w:type="dxa"/>
            <w:tcBorders>
              <w:top w:val="single" w:sz="6" w:space="0" w:color="auto"/>
              <w:left w:val="single" w:sz="6" w:space="0" w:color="auto"/>
              <w:bottom w:val="single" w:sz="6" w:space="0" w:color="auto"/>
              <w:right w:val="single" w:sz="6" w:space="0" w:color="auto"/>
            </w:tcBorders>
            <w:shd w:val="clear" w:color="auto" w:fill="D9D9D9"/>
            <w:vAlign w:val="center"/>
          </w:tcPr>
          <w:p w:rsidR="00EB4693" w:rsidRPr="00D91CA2" w:rsidRDefault="00EB4693" w:rsidP="00DA65E7">
            <w:pPr>
              <w:spacing w:line="360" w:lineRule="auto"/>
              <w:ind w:right="-285"/>
              <w:rPr>
                <w:rFonts w:ascii="Univers for Metzler Light" w:hAnsi="Univers for Metzler Light"/>
                <w:b/>
                <w:sz w:val="22"/>
              </w:rPr>
            </w:pPr>
            <w:r w:rsidRPr="00D91CA2">
              <w:rPr>
                <w:rFonts w:ascii="Univers for Metzler Light" w:hAnsi="Univers for Metzler Light"/>
                <w:b/>
                <w:sz w:val="22"/>
              </w:rPr>
              <w:lastRenderedPageBreak/>
              <w:t>Ansprechpartner MFX</w:t>
            </w:r>
          </w:p>
        </w:tc>
        <w:tc>
          <w:tcPr>
            <w:tcW w:w="6096"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EB4693" w:rsidRPr="00D91CA2" w:rsidRDefault="00EB4693" w:rsidP="00DA65E7">
            <w:pPr>
              <w:spacing w:line="360" w:lineRule="auto"/>
              <w:ind w:right="-285"/>
              <w:rPr>
                <w:rFonts w:ascii="Univers for Metzler Light" w:hAnsi="Univers for Metzler Light"/>
                <w:sz w:val="22"/>
              </w:rPr>
            </w:pPr>
          </w:p>
        </w:tc>
      </w:tr>
      <w:tr w:rsidR="00EB4693" w:rsidRPr="00D91CA2" w:rsidTr="00DA65E7">
        <w:trPr>
          <w:cantSplit/>
          <w:trHeight w:val="400"/>
        </w:trPr>
        <w:tc>
          <w:tcPr>
            <w:tcW w:w="3969" w:type="dxa"/>
            <w:tcBorders>
              <w:top w:val="single" w:sz="6" w:space="0" w:color="auto"/>
              <w:left w:val="single" w:sz="6" w:space="0" w:color="auto"/>
              <w:bottom w:val="single" w:sz="6" w:space="0" w:color="auto"/>
              <w:right w:val="single" w:sz="6" w:space="0" w:color="auto"/>
            </w:tcBorders>
            <w:shd w:val="clear" w:color="auto" w:fill="D9D9D9"/>
            <w:vAlign w:val="center"/>
          </w:tcPr>
          <w:p w:rsidR="00EB4693" w:rsidRPr="00D91CA2" w:rsidRDefault="00EB4693" w:rsidP="00DA65E7">
            <w:pPr>
              <w:spacing w:line="360" w:lineRule="auto"/>
              <w:ind w:right="-285"/>
              <w:rPr>
                <w:rFonts w:ascii="Univers for Metzler Light" w:hAnsi="Univers for Metzler Light"/>
                <w:b/>
                <w:sz w:val="22"/>
              </w:rPr>
            </w:pPr>
            <w:r w:rsidRPr="00D91CA2">
              <w:rPr>
                <w:rFonts w:ascii="Univers for Metzler Light" w:hAnsi="Univers for Metzler Light"/>
                <w:b/>
                <w:sz w:val="22"/>
              </w:rPr>
              <w:t>Geburtsdatum</w:t>
            </w:r>
          </w:p>
        </w:tc>
        <w:tc>
          <w:tcPr>
            <w:tcW w:w="6096"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EB4693" w:rsidRPr="00D91CA2" w:rsidRDefault="00EB4693" w:rsidP="00DA65E7">
            <w:pPr>
              <w:spacing w:line="360" w:lineRule="auto"/>
              <w:ind w:right="-285"/>
              <w:rPr>
                <w:rFonts w:ascii="Univers for Metzler Light" w:hAnsi="Univers for Metzler Light"/>
                <w:sz w:val="22"/>
              </w:rPr>
            </w:pPr>
          </w:p>
        </w:tc>
      </w:tr>
      <w:tr w:rsidR="00EB4693" w:rsidRPr="00D91CA2" w:rsidTr="00DA65E7">
        <w:trPr>
          <w:cantSplit/>
          <w:trHeight w:val="400"/>
        </w:trPr>
        <w:tc>
          <w:tcPr>
            <w:tcW w:w="10065" w:type="dxa"/>
            <w:gridSpan w:val="3"/>
            <w:tcBorders>
              <w:top w:val="single" w:sz="6" w:space="0" w:color="auto"/>
              <w:left w:val="single" w:sz="6" w:space="0" w:color="auto"/>
              <w:bottom w:val="single" w:sz="6" w:space="0" w:color="auto"/>
              <w:right w:val="single" w:sz="6" w:space="0" w:color="auto"/>
            </w:tcBorders>
            <w:vAlign w:val="center"/>
          </w:tcPr>
          <w:p w:rsidR="00EB4693" w:rsidRPr="00D91CA2" w:rsidRDefault="00EB4693" w:rsidP="00DA65E7">
            <w:pPr>
              <w:spacing w:line="360" w:lineRule="auto"/>
              <w:ind w:right="-285"/>
              <w:rPr>
                <w:rFonts w:ascii="Univers for Metzler Light" w:hAnsi="Univers for Metzler Light"/>
                <w:b/>
                <w:sz w:val="22"/>
              </w:rPr>
            </w:pPr>
            <w:r w:rsidRPr="00D91CA2">
              <w:rPr>
                <w:rFonts w:ascii="Univers for Metzler Light" w:hAnsi="Univers for Metzler Light"/>
                <w:b/>
                <w:sz w:val="22"/>
              </w:rPr>
              <w:t xml:space="preserve">Geschäftsadresse </w:t>
            </w:r>
          </w:p>
          <w:p w:rsidR="00EB4693" w:rsidRPr="00D91CA2" w:rsidRDefault="00EB4693" w:rsidP="00DA65E7">
            <w:pPr>
              <w:ind w:right="-285"/>
              <w:rPr>
                <w:rFonts w:ascii="Univers for Metzler Light" w:hAnsi="Univers for Metzler Light"/>
                <w:sz w:val="16"/>
                <w:szCs w:val="16"/>
              </w:rPr>
            </w:pPr>
          </w:p>
        </w:tc>
      </w:tr>
      <w:tr w:rsidR="00EB4693" w:rsidRPr="00D91CA2" w:rsidTr="00DA65E7">
        <w:trPr>
          <w:cantSplit/>
          <w:trHeight w:val="400"/>
        </w:trPr>
        <w:tc>
          <w:tcPr>
            <w:tcW w:w="3969" w:type="dxa"/>
            <w:tcBorders>
              <w:top w:val="single" w:sz="6" w:space="0" w:color="auto"/>
              <w:left w:val="single" w:sz="6" w:space="0" w:color="auto"/>
              <w:bottom w:val="single" w:sz="6" w:space="0" w:color="auto"/>
              <w:right w:val="single" w:sz="6" w:space="0" w:color="auto"/>
            </w:tcBorders>
            <w:vAlign w:val="center"/>
          </w:tcPr>
          <w:p w:rsidR="00EB4693" w:rsidRPr="00D91CA2" w:rsidRDefault="00EB4693" w:rsidP="00DA65E7">
            <w:pPr>
              <w:spacing w:line="360" w:lineRule="auto"/>
              <w:ind w:right="-285"/>
              <w:rPr>
                <w:rFonts w:ascii="Univers for Metzler Light" w:hAnsi="Univers for Metzler Light"/>
                <w:b/>
                <w:sz w:val="22"/>
              </w:rPr>
            </w:pPr>
            <w:r w:rsidRPr="00D91CA2">
              <w:rPr>
                <w:rFonts w:ascii="Univers for Metzler Light" w:hAnsi="Univers for Metzler Light"/>
                <w:b/>
                <w:sz w:val="22"/>
              </w:rPr>
              <w:t xml:space="preserve">Straße </w:t>
            </w:r>
          </w:p>
        </w:tc>
        <w:tc>
          <w:tcPr>
            <w:tcW w:w="6096" w:type="dxa"/>
            <w:gridSpan w:val="2"/>
            <w:tcBorders>
              <w:top w:val="single" w:sz="6" w:space="0" w:color="auto"/>
              <w:left w:val="single" w:sz="6" w:space="0" w:color="auto"/>
              <w:bottom w:val="single" w:sz="6" w:space="0" w:color="auto"/>
              <w:right w:val="single" w:sz="6" w:space="0" w:color="auto"/>
            </w:tcBorders>
            <w:vAlign w:val="center"/>
          </w:tcPr>
          <w:p w:rsidR="00EB4693" w:rsidRPr="00D91CA2" w:rsidRDefault="00EB4693" w:rsidP="00DA65E7">
            <w:pPr>
              <w:spacing w:line="360" w:lineRule="auto"/>
              <w:ind w:right="-285"/>
              <w:rPr>
                <w:rFonts w:ascii="Univers for Metzler Light" w:hAnsi="Univers for Metzler Light"/>
                <w:sz w:val="22"/>
              </w:rPr>
            </w:pPr>
          </w:p>
        </w:tc>
      </w:tr>
      <w:tr w:rsidR="00EB4693" w:rsidRPr="00D91CA2" w:rsidTr="00DA65E7">
        <w:trPr>
          <w:cantSplit/>
          <w:trHeight w:val="400"/>
        </w:trPr>
        <w:tc>
          <w:tcPr>
            <w:tcW w:w="3969" w:type="dxa"/>
            <w:tcBorders>
              <w:top w:val="single" w:sz="6" w:space="0" w:color="auto"/>
              <w:left w:val="single" w:sz="6" w:space="0" w:color="auto"/>
              <w:bottom w:val="single" w:sz="6" w:space="0" w:color="auto"/>
              <w:right w:val="single" w:sz="6" w:space="0" w:color="auto"/>
            </w:tcBorders>
            <w:vAlign w:val="center"/>
          </w:tcPr>
          <w:p w:rsidR="00EB4693" w:rsidRPr="00D91CA2" w:rsidRDefault="00EB4693" w:rsidP="00DA65E7">
            <w:pPr>
              <w:spacing w:line="360" w:lineRule="auto"/>
              <w:ind w:right="-285"/>
              <w:rPr>
                <w:rFonts w:ascii="Univers for Metzler Light" w:hAnsi="Univers for Metzler Light"/>
                <w:b/>
                <w:sz w:val="22"/>
              </w:rPr>
            </w:pPr>
            <w:r w:rsidRPr="00D91CA2">
              <w:rPr>
                <w:rFonts w:ascii="Univers for Metzler Light" w:hAnsi="Univers for Metzler Light"/>
                <w:b/>
                <w:sz w:val="22"/>
              </w:rPr>
              <w:t xml:space="preserve">PLZ, Ort </w:t>
            </w:r>
          </w:p>
        </w:tc>
        <w:tc>
          <w:tcPr>
            <w:tcW w:w="6096" w:type="dxa"/>
            <w:gridSpan w:val="2"/>
            <w:tcBorders>
              <w:top w:val="single" w:sz="6" w:space="0" w:color="auto"/>
              <w:left w:val="single" w:sz="6" w:space="0" w:color="auto"/>
              <w:bottom w:val="single" w:sz="6" w:space="0" w:color="auto"/>
              <w:right w:val="single" w:sz="6" w:space="0" w:color="auto"/>
            </w:tcBorders>
            <w:vAlign w:val="center"/>
          </w:tcPr>
          <w:p w:rsidR="00EB4693" w:rsidRPr="00D91CA2" w:rsidRDefault="00EB4693" w:rsidP="00DA65E7">
            <w:pPr>
              <w:spacing w:line="360" w:lineRule="auto"/>
              <w:ind w:right="-285"/>
              <w:rPr>
                <w:rFonts w:ascii="Univers for Metzler Light" w:hAnsi="Univers for Metzler Light"/>
                <w:sz w:val="22"/>
              </w:rPr>
            </w:pPr>
          </w:p>
        </w:tc>
      </w:tr>
      <w:tr w:rsidR="00EB4693" w:rsidRPr="00D91CA2" w:rsidTr="00DA65E7">
        <w:trPr>
          <w:cantSplit/>
          <w:trHeight w:val="400"/>
        </w:trPr>
        <w:tc>
          <w:tcPr>
            <w:tcW w:w="3969" w:type="dxa"/>
            <w:tcBorders>
              <w:top w:val="single" w:sz="6" w:space="0" w:color="auto"/>
              <w:left w:val="single" w:sz="6" w:space="0" w:color="auto"/>
              <w:bottom w:val="single" w:sz="6" w:space="0" w:color="auto"/>
              <w:right w:val="single" w:sz="6" w:space="0" w:color="auto"/>
            </w:tcBorders>
            <w:vAlign w:val="center"/>
          </w:tcPr>
          <w:p w:rsidR="00EB4693" w:rsidRPr="00D91CA2" w:rsidRDefault="00EB4693" w:rsidP="00DA65E7">
            <w:pPr>
              <w:spacing w:line="360" w:lineRule="auto"/>
              <w:ind w:right="-285"/>
              <w:rPr>
                <w:rFonts w:ascii="Univers for Metzler Light" w:hAnsi="Univers for Metzler Light"/>
                <w:b/>
                <w:sz w:val="22"/>
              </w:rPr>
            </w:pPr>
            <w:r w:rsidRPr="00D91CA2">
              <w:rPr>
                <w:rFonts w:ascii="Univers for Metzler Light" w:hAnsi="Univers for Metzler Light"/>
                <w:b/>
                <w:sz w:val="22"/>
              </w:rPr>
              <w:t xml:space="preserve">Telefon-Nr. allgemein </w:t>
            </w:r>
          </w:p>
        </w:tc>
        <w:tc>
          <w:tcPr>
            <w:tcW w:w="6096" w:type="dxa"/>
            <w:gridSpan w:val="2"/>
            <w:tcBorders>
              <w:top w:val="single" w:sz="6" w:space="0" w:color="auto"/>
              <w:left w:val="single" w:sz="6" w:space="0" w:color="auto"/>
              <w:bottom w:val="single" w:sz="6" w:space="0" w:color="auto"/>
              <w:right w:val="single" w:sz="6" w:space="0" w:color="auto"/>
            </w:tcBorders>
            <w:vAlign w:val="center"/>
          </w:tcPr>
          <w:p w:rsidR="00EB4693" w:rsidRPr="00D91CA2" w:rsidRDefault="00EB4693" w:rsidP="00DA65E7">
            <w:pPr>
              <w:spacing w:line="360" w:lineRule="auto"/>
              <w:ind w:right="-285"/>
              <w:rPr>
                <w:rFonts w:ascii="Univers for Metzler Light" w:hAnsi="Univers for Metzler Light"/>
                <w:sz w:val="22"/>
              </w:rPr>
            </w:pPr>
          </w:p>
        </w:tc>
      </w:tr>
      <w:tr w:rsidR="00EB4693" w:rsidRPr="00D91CA2" w:rsidTr="00DA65E7">
        <w:trPr>
          <w:cantSplit/>
          <w:trHeight w:val="400"/>
        </w:trPr>
        <w:tc>
          <w:tcPr>
            <w:tcW w:w="3969" w:type="dxa"/>
            <w:tcBorders>
              <w:top w:val="single" w:sz="6" w:space="0" w:color="auto"/>
              <w:left w:val="single" w:sz="6" w:space="0" w:color="auto"/>
              <w:bottom w:val="single" w:sz="6" w:space="0" w:color="auto"/>
              <w:right w:val="single" w:sz="6" w:space="0" w:color="auto"/>
            </w:tcBorders>
            <w:vAlign w:val="center"/>
          </w:tcPr>
          <w:p w:rsidR="00EB4693" w:rsidRPr="00D91CA2" w:rsidRDefault="00EB4693" w:rsidP="00DA65E7">
            <w:pPr>
              <w:spacing w:line="360" w:lineRule="auto"/>
              <w:ind w:right="-285"/>
              <w:rPr>
                <w:rFonts w:ascii="Univers for Metzler Light" w:hAnsi="Univers for Metzler Light"/>
                <w:b/>
                <w:sz w:val="22"/>
              </w:rPr>
            </w:pPr>
            <w:r w:rsidRPr="00D91CA2">
              <w:rPr>
                <w:rFonts w:ascii="Univers for Metzler Light" w:hAnsi="Univers for Metzler Light"/>
                <w:b/>
                <w:sz w:val="22"/>
              </w:rPr>
              <w:t xml:space="preserve">Telefax-Nr. </w:t>
            </w:r>
          </w:p>
        </w:tc>
        <w:tc>
          <w:tcPr>
            <w:tcW w:w="6096" w:type="dxa"/>
            <w:gridSpan w:val="2"/>
            <w:tcBorders>
              <w:top w:val="single" w:sz="6" w:space="0" w:color="auto"/>
              <w:left w:val="single" w:sz="6" w:space="0" w:color="auto"/>
              <w:bottom w:val="single" w:sz="6" w:space="0" w:color="auto"/>
              <w:right w:val="single" w:sz="6" w:space="0" w:color="auto"/>
            </w:tcBorders>
            <w:vAlign w:val="center"/>
          </w:tcPr>
          <w:p w:rsidR="00EB4693" w:rsidRPr="00D91CA2" w:rsidRDefault="00EB4693" w:rsidP="00DA65E7">
            <w:pPr>
              <w:spacing w:line="360" w:lineRule="auto"/>
              <w:ind w:right="-285"/>
              <w:rPr>
                <w:rFonts w:ascii="Univers for Metzler Light" w:hAnsi="Univers for Metzler Light"/>
                <w:sz w:val="22"/>
              </w:rPr>
            </w:pPr>
          </w:p>
        </w:tc>
      </w:tr>
      <w:tr w:rsidR="00EB4693" w:rsidRPr="00D91CA2" w:rsidTr="00DA65E7">
        <w:trPr>
          <w:cantSplit/>
          <w:trHeight w:val="400"/>
        </w:trPr>
        <w:tc>
          <w:tcPr>
            <w:tcW w:w="3969" w:type="dxa"/>
            <w:tcBorders>
              <w:top w:val="single" w:sz="6" w:space="0" w:color="auto"/>
              <w:left w:val="single" w:sz="6" w:space="0" w:color="auto"/>
              <w:bottom w:val="single" w:sz="6" w:space="0" w:color="auto"/>
              <w:right w:val="single" w:sz="6" w:space="0" w:color="auto"/>
            </w:tcBorders>
            <w:vAlign w:val="center"/>
          </w:tcPr>
          <w:p w:rsidR="00EB4693" w:rsidRPr="00D91CA2" w:rsidRDefault="00EB4693" w:rsidP="00DA65E7">
            <w:pPr>
              <w:spacing w:line="360" w:lineRule="auto"/>
              <w:ind w:right="-285"/>
              <w:rPr>
                <w:rFonts w:ascii="Univers for Metzler Light" w:hAnsi="Univers for Metzler Light"/>
                <w:b/>
                <w:sz w:val="22"/>
              </w:rPr>
            </w:pPr>
            <w:r w:rsidRPr="00D91CA2">
              <w:rPr>
                <w:rFonts w:ascii="Univers for Metzler Light" w:hAnsi="Univers for Metzler Light"/>
                <w:b/>
                <w:sz w:val="22"/>
              </w:rPr>
              <w:t xml:space="preserve">Email-Adresse allgemein </w:t>
            </w:r>
          </w:p>
        </w:tc>
        <w:tc>
          <w:tcPr>
            <w:tcW w:w="6096" w:type="dxa"/>
            <w:gridSpan w:val="2"/>
            <w:tcBorders>
              <w:top w:val="single" w:sz="6" w:space="0" w:color="auto"/>
              <w:left w:val="single" w:sz="6" w:space="0" w:color="auto"/>
              <w:bottom w:val="single" w:sz="6" w:space="0" w:color="auto"/>
              <w:right w:val="single" w:sz="6" w:space="0" w:color="auto"/>
            </w:tcBorders>
            <w:vAlign w:val="center"/>
          </w:tcPr>
          <w:p w:rsidR="00EB4693" w:rsidRPr="00D91CA2" w:rsidRDefault="00EB4693" w:rsidP="00DA65E7">
            <w:pPr>
              <w:spacing w:line="360" w:lineRule="auto"/>
              <w:ind w:right="-285"/>
              <w:rPr>
                <w:rFonts w:ascii="Univers for Metzler Light" w:hAnsi="Univers for Metzler Light"/>
                <w:b/>
                <w:sz w:val="22"/>
              </w:rPr>
            </w:pPr>
          </w:p>
        </w:tc>
      </w:tr>
      <w:tr w:rsidR="00EB4693" w:rsidRPr="00D91CA2" w:rsidTr="00DA65E7">
        <w:trPr>
          <w:cantSplit/>
          <w:trHeight w:val="400"/>
        </w:trPr>
        <w:tc>
          <w:tcPr>
            <w:tcW w:w="3969" w:type="dxa"/>
            <w:tcBorders>
              <w:top w:val="single" w:sz="6" w:space="0" w:color="auto"/>
              <w:left w:val="single" w:sz="6" w:space="0" w:color="auto"/>
              <w:bottom w:val="single" w:sz="6" w:space="0" w:color="auto"/>
              <w:right w:val="single" w:sz="6" w:space="0" w:color="auto"/>
            </w:tcBorders>
            <w:vAlign w:val="center"/>
          </w:tcPr>
          <w:p w:rsidR="00EB4693" w:rsidRPr="00D91CA2" w:rsidRDefault="00EB4693" w:rsidP="00DA65E7">
            <w:pPr>
              <w:spacing w:line="360" w:lineRule="auto"/>
              <w:ind w:right="-285"/>
              <w:rPr>
                <w:rFonts w:ascii="Univers for Metzler Light" w:hAnsi="Univers for Metzler Light"/>
                <w:b/>
                <w:sz w:val="22"/>
              </w:rPr>
            </w:pPr>
            <w:r w:rsidRPr="00D91CA2">
              <w:rPr>
                <w:rFonts w:ascii="Univers for Metzler Light" w:hAnsi="Univers for Metzler Light"/>
                <w:b/>
                <w:sz w:val="22"/>
              </w:rPr>
              <w:t>Homepage</w:t>
            </w:r>
          </w:p>
        </w:tc>
        <w:tc>
          <w:tcPr>
            <w:tcW w:w="6096" w:type="dxa"/>
            <w:gridSpan w:val="2"/>
            <w:tcBorders>
              <w:top w:val="single" w:sz="6" w:space="0" w:color="auto"/>
              <w:left w:val="single" w:sz="6" w:space="0" w:color="auto"/>
              <w:bottom w:val="single" w:sz="6" w:space="0" w:color="auto"/>
              <w:right w:val="single" w:sz="6" w:space="0" w:color="auto"/>
            </w:tcBorders>
            <w:vAlign w:val="center"/>
          </w:tcPr>
          <w:p w:rsidR="00EB4693" w:rsidRPr="00D91CA2" w:rsidRDefault="00EB4693" w:rsidP="00DA65E7">
            <w:pPr>
              <w:spacing w:line="360" w:lineRule="auto"/>
              <w:ind w:right="-285"/>
              <w:rPr>
                <w:rFonts w:ascii="Univers for Metzler Light" w:hAnsi="Univers for Metzler Light"/>
                <w:b/>
                <w:sz w:val="22"/>
              </w:rPr>
            </w:pPr>
          </w:p>
        </w:tc>
      </w:tr>
      <w:tr w:rsidR="00EB4693" w:rsidRPr="00D91CA2" w:rsidTr="00DA65E7">
        <w:trPr>
          <w:cantSplit/>
          <w:trHeight w:val="400"/>
        </w:trPr>
        <w:tc>
          <w:tcPr>
            <w:tcW w:w="3969" w:type="dxa"/>
            <w:tcBorders>
              <w:top w:val="single" w:sz="6" w:space="0" w:color="auto"/>
              <w:left w:val="single" w:sz="6" w:space="0" w:color="auto"/>
              <w:bottom w:val="single" w:sz="6" w:space="0" w:color="auto"/>
              <w:right w:val="single" w:sz="6" w:space="0" w:color="auto"/>
            </w:tcBorders>
            <w:vAlign w:val="center"/>
          </w:tcPr>
          <w:p w:rsidR="00EB4693" w:rsidRPr="00D91CA2" w:rsidRDefault="00EB4693" w:rsidP="00DA65E7">
            <w:pPr>
              <w:spacing w:line="360" w:lineRule="auto"/>
              <w:ind w:right="-285"/>
              <w:rPr>
                <w:rFonts w:ascii="Univers for Metzler Light" w:hAnsi="Univers for Metzler Light"/>
                <w:b/>
                <w:sz w:val="22"/>
              </w:rPr>
            </w:pPr>
            <w:r w:rsidRPr="00D91CA2">
              <w:rPr>
                <w:rFonts w:ascii="Univers for Metzler Light" w:hAnsi="Univers for Metzler Light"/>
                <w:b/>
                <w:sz w:val="22"/>
              </w:rPr>
              <w:t xml:space="preserve">Steuernummer </w:t>
            </w:r>
          </w:p>
        </w:tc>
        <w:tc>
          <w:tcPr>
            <w:tcW w:w="6096" w:type="dxa"/>
            <w:gridSpan w:val="2"/>
            <w:tcBorders>
              <w:top w:val="single" w:sz="6" w:space="0" w:color="auto"/>
              <w:left w:val="single" w:sz="6" w:space="0" w:color="auto"/>
              <w:bottom w:val="single" w:sz="6" w:space="0" w:color="auto"/>
              <w:right w:val="single" w:sz="6" w:space="0" w:color="auto"/>
            </w:tcBorders>
            <w:vAlign w:val="center"/>
          </w:tcPr>
          <w:p w:rsidR="00EB4693" w:rsidRPr="00D91CA2" w:rsidRDefault="00EB4693" w:rsidP="00DA65E7">
            <w:pPr>
              <w:spacing w:line="360" w:lineRule="auto"/>
              <w:ind w:right="-285"/>
              <w:rPr>
                <w:rFonts w:ascii="Univers for Metzler Light" w:hAnsi="Univers for Metzler Light"/>
                <w:b/>
                <w:sz w:val="22"/>
              </w:rPr>
            </w:pPr>
          </w:p>
        </w:tc>
      </w:tr>
      <w:tr w:rsidR="00EB4693" w:rsidRPr="00D91CA2" w:rsidTr="00DA65E7">
        <w:trPr>
          <w:cantSplit/>
          <w:trHeight w:val="400"/>
        </w:trPr>
        <w:tc>
          <w:tcPr>
            <w:tcW w:w="3969" w:type="dxa"/>
            <w:tcBorders>
              <w:top w:val="single" w:sz="6" w:space="0" w:color="auto"/>
              <w:left w:val="single" w:sz="6" w:space="0" w:color="auto"/>
              <w:bottom w:val="single" w:sz="6" w:space="0" w:color="auto"/>
              <w:right w:val="single" w:sz="6" w:space="0" w:color="auto"/>
            </w:tcBorders>
            <w:vAlign w:val="center"/>
          </w:tcPr>
          <w:p w:rsidR="00EB4693" w:rsidRPr="00D91CA2" w:rsidRDefault="00EB4693" w:rsidP="00DA65E7">
            <w:pPr>
              <w:spacing w:line="360" w:lineRule="auto"/>
              <w:ind w:right="-285"/>
              <w:rPr>
                <w:rFonts w:ascii="Univers for Metzler Light" w:hAnsi="Univers for Metzler Light"/>
                <w:b/>
                <w:sz w:val="22"/>
              </w:rPr>
            </w:pPr>
            <w:r w:rsidRPr="00D91CA2">
              <w:rPr>
                <w:rFonts w:ascii="Univers for Metzler Light" w:hAnsi="Univers for Metzler Light"/>
                <w:b/>
                <w:sz w:val="22"/>
              </w:rPr>
              <w:t xml:space="preserve">Umsatzsteuer- ID </w:t>
            </w:r>
          </w:p>
        </w:tc>
        <w:tc>
          <w:tcPr>
            <w:tcW w:w="6096" w:type="dxa"/>
            <w:gridSpan w:val="2"/>
            <w:tcBorders>
              <w:top w:val="single" w:sz="6" w:space="0" w:color="auto"/>
              <w:left w:val="single" w:sz="6" w:space="0" w:color="auto"/>
              <w:bottom w:val="single" w:sz="6" w:space="0" w:color="auto"/>
              <w:right w:val="single" w:sz="6" w:space="0" w:color="auto"/>
            </w:tcBorders>
            <w:vAlign w:val="center"/>
          </w:tcPr>
          <w:p w:rsidR="00EB4693" w:rsidRPr="00D91CA2" w:rsidRDefault="00EB4693" w:rsidP="00DA65E7">
            <w:pPr>
              <w:spacing w:line="360" w:lineRule="auto"/>
              <w:ind w:right="-285"/>
              <w:rPr>
                <w:rFonts w:ascii="Univers for Metzler Light" w:hAnsi="Univers for Metzler Light"/>
                <w:b/>
                <w:sz w:val="22"/>
              </w:rPr>
            </w:pPr>
          </w:p>
        </w:tc>
      </w:tr>
      <w:tr w:rsidR="00EB4693" w:rsidRPr="00D91CA2" w:rsidTr="00DA65E7">
        <w:tblPrEx>
          <w:tblLook w:val="04A0" w:firstRow="1" w:lastRow="0" w:firstColumn="1" w:lastColumn="0" w:noHBand="0" w:noVBand="1"/>
        </w:tblPrEx>
        <w:trPr>
          <w:cantSplit/>
          <w:trHeight w:val="400"/>
        </w:trPr>
        <w:tc>
          <w:tcPr>
            <w:tcW w:w="3969" w:type="dxa"/>
            <w:tcBorders>
              <w:top w:val="single" w:sz="6" w:space="0" w:color="auto"/>
              <w:left w:val="single" w:sz="6" w:space="0" w:color="auto"/>
              <w:bottom w:val="single" w:sz="6" w:space="0" w:color="auto"/>
              <w:right w:val="single" w:sz="6" w:space="0" w:color="auto"/>
            </w:tcBorders>
            <w:vAlign w:val="center"/>
            <w:hideMark/>
          </w:tcPr>
          <w:p w:rsidR="00EB4693" w:rsidRPr="00D91CA2" w:rsidRDefault="00EB4693" w:rsidP="00DA65E7">
            <w:pPr>
              <w:ind w:right="-285"/>
              <w:rPr>
                <w:rFonts w:ascii="Univers for Metzler Light" w:hAnsi="Univers for Metzler Light"/>
                <w:b/>
                <w:sz w:val="22"/>
              </w:rPr>
            </w:pPr>
            <w:r w:rsidRPr="00D91CA2">
              <w:rPr>
                <w:rFonts w:ascii="Univers for Metzler Light" w:hAnsi="Univers for Metzler Light"/>
                <w:b/>
                <w:sz w:val="22"/>
              </w:rPr>
              <w:t>Steuerlicher Status</w:t>
            </w:r>
          </w:p>
          <w:p w:rsidR="00EB4693" w:rsidRPr="00D91CA2" w:rsidRDefault="00EB4693" w:rsidP="00DA65E7">
            <w:pPr>
              <w:ind w:right="-285"/>
              <w:rPr>
                <w:rFonts w:ascii="Univers for Metzler Light" w:hAnsi="Univers for Metzler Light"/>
                <w:sz w:val="22"/>
              </w:rPr>
            </w:pPr>
            <w:r w:rsidRPr="00D91CA2">
              <w:rPr>
                <w:rFonts w:ascii="Univers for Metzler Light" w:hAnsi="Univers for Metzler Light"/>
                <w:sz w:val="16"/>
                <w:szCs w:val="16"/>
              </w:rPr>
              <w:t>(falls zutreffend bitte ankreuzen)</w:t>
            </w:r>
          </w:p>
        </w:tc>
        <w:tc>
          <w:tcPr>
            <w:tcW w:w="851" w:type="dxa"/>
            <w:tcBorders>
              <w:top w:val="single" w:sz="6" w:space="0" w:color="auto"/>
              <w:left w:val="single" w:sz="6" w:space="0" w:color="auto"/>
              <w:bottom w:val="single" w:sz="6" w:space="0" w:color="auto"/>
              <w:right w:val="single" w:sz="6" w:space="0" w:color="auto"/>
            </w:tcBorders>
            <w:vAlign w:val="center"/>
          </w:tcPr>
          <w:p w:rsidR="00EB4693" w:rsidRPr="00D91CA2" w:rsidRDefault="00EB4693" w:rsidP="00DA65E7">
            <w:pPr>
              <w:spacing w:line="360" w:lineRule="auto"/>
              <w:ind w:right="-285"/>
              <w:rPr>
                <w:rFonts w:ascii="Univers for Metzler Light" w:hAnsi="Univers for Metzler Light"/>
                <w:b/>
                <w:sz w:val="22"/>
              </w:rPr>
            </w:pPr>
          </w:p>
        </w:tc>
        <w:tc>
          <w:tcPr>
            <w:tcW w:w="5245" w:type="dxa"/>
            <w:tcBorders>
              <w:top w:val="single" w:sz="6" w:space="0" w:color="auto"/>
              <w:left w:val="single" w:sz="6" w:space="0" w:color="auto"/>
              <w:bottom w:val="single" w:sz="6" w:space="0" w:color="auto"/>
              <w:right w:val="single" w:sz="6" w:space="0" w:color="auto"/>
            </w:tcBorders>
            <w:vAlign w:val="center"/>
            <w:hideMark/>
          </w:tcPr>
          <w:p w:rsidR="00EB4693" w:rsidRPr="00D91CA2" w:rsidRDefault="00EB4693" w:rsidP="00DA65E7">
            <w:pPr>
              <w:spacing w:line="360" w:lineRule="auto"/>
              <w:ind w:right="-285"/>
              <w:rPr>
                <w:rFonts w:ascii="Univers for Metzler Light" w:hAnsi="Univers for Metzler Light"/>
                <w:b/>
                <w:sz w:val="22"/>
              </w:rPr>
            </w:pPr>
            <w:r w:rsidRPr="00D91CA2">
              <w:rPr>
                <w:rFonts w:ascii="Univers for Metzler Light" w:hAnsi="Univers for Metzler Light"/>
                <w:sz w:val="22"/>
              </w:rPr>
              <w:t>Kleinunternehmer gem. §19 UStG</w:t>
            </w:r>
          </w:p>
        </w:tc>
      </w:tr>
      <w:tr w:rsidR="00EB4693" w:rsidRPr="00D91CA2" w:rsidTr="00DA65E7">
        <w:trPr>
          <w:cantSplit/>
          <w:trHeight w:val="397"/>
        </w:trPr>
        <w:tc>
          <w:tcPr>
            <w:tcW w:w="3969" w:type="dxa"/>
            <w:vMerge w:val="restart"/>
            <w:tcBorders>
              <w:left w:val="single" w:sz="6" w:space="0" w:color="auto"/>
              <w:right w:val="single" w:sz="6" w:space="0" w:color="auto"/>
            </w:tcBorders>
            <w:vAlign w:val="center"/>
          </w:tcPr>
          <w:p w:rsidR="00EB4693" w:rsidRPr="00D91CA2" w:rsidRDefault="00EB4693" w:rsidP="00DA65E7">
            <w:pPr>
              <w:ind w:right="-285"/>
              <w:rPr>
                <w:rFonts w:ascii="Univers for Metzler Light" w:hAnsi="Univers for Metzler Light"/>
                <w:b/>
                <w:sz w:val="22"/>
              </w:rPr>
            </w:pPr>
            <w:r w:rsidRPr="00D91CA2">
              <w:rPr>
                <w:rFonts w:ascii="Univers for Metzler Light" w:hAnsi="Univers for Metzler Light"/>
                <w:b/>
                <w:sz w:val="22"/>
              </w:rPr>
              <w:t xml:space="preserve">Zulassung </w:t>
            </w:r>
          </w:p>
          <w:p w:rsidR="00EB4693" w:rsidRPr="00D91CA2" w:rsidRDefault="00EB4693" w:rsidP="00DA65E7">
            <w:pPr>
              <w:ind w:right="-285"/>
              <w:rPr>
                <w:rFonts w:ascii="Univers for Metzler Light" w:hAnsi="Univers for Metzler Light"/>
                <w:sz w:val="16"/>
                <w:szCs w:val="16"/>
              </w:rPr>
            </w:pPr>
            <w:r w:rsidRPr="00D91CA2">
              <w:rPr>
                <w:rFonts w:ascii="Univers for Metzler Light" w:hAnsi="Univers for Metzler Light"/>
                <w:sz w:val="16"/>
                <w:szCs w:val="16"/>
              </w:rPr>
              <w:t>(bitte ankreuzen!)</w:t>
            </w:r>
          </w:p>
        </w:tc>
        <w:tc>
          <w:tcPr>
            <w:tcW w:w="851" w:type="dxa"/>
            <w:tcBorders>
              <w:top w:val="single" w:sz="6" w:space="0" w:color="auto"/>
              <w:left w:val="single" w:sz="6" w:space="0" w:color="auto"/>
              <w:bottom w:val="single" w:sz="6" w:space="0" w:color="auto"/>
              <w:right w:val="single" w:sz="6" w:space="0" w:color="auto"/>
            </w:tcBorders>
            <w:vAlign w:val="center"/>
          </w:tcPr>
          <w:p w:rsidR="00EB4693" w:rsidRPr="00D91CA2" w:rsidRDefault="00EB4693" w:rsidP="00DA65E7">
            <w:pPr>
              <w:tabs>
                <w:tab w:val="right" w:pos="5207"/>
              </w:tabs>
              <w:spacing w:line="360" w:lineRule="auto"/>
              <w:ind w:right="-285"/>
              <w:rPr>
                <w:rFonts w:ascii="Univers for Metzler Light" w:hAnsi="Univers for Metzler Light"/>
                <w:b/>
                <w:sz w:val="22"/>
              </w:rPr>
            </w:pPr>
            <w:r w:rsidRPr="00D91CA2">
              <w:rPr>
                <w:rFonts w:ascii="Univers for Metzler Light" w:hAnsi="Univers for Metzler Light"/>
                <w:b/>
                <w:sz w:val="22"/>
              </w:rPr>
              <w:t xml:space="preserve">                                         </w:t>
            </w:r>
          </w:p>
        </w:tc>
        <w:tc>
          <w:tcPr>
            <w:tcW w:w="5245" w:type="dxa"/>
            <w:tcBorders>
              <w:top w:val="single" w:sz="6" w:space="0" w:color="auto"/>
              <w:left w:val="single" w:sz="6" w:space="0" w:color="auto"/>
              <w:bottom w:val="single" w:sz="6" w:space="0" w:color="auto"/>
              <w:right w:val="single" w:sz="6" w:space="0" w:color="auto"/>
            </w:tcBorders>
            <w:vAlign w:val="center"/>
          </w:tcPr>
          <w:p w:rsidR="00EB4693" w:rsidRPr="00D91CA2" w:rsidRDefault="00EB4693" w:rsidP="00DA65E7">
            <w:pPr>
              <w:spacing w:line="360" w:lineRule="auto"/>
              <w:ind w:right="-285"/>
              <w:rPr>
                <w:rFonts w:ascii="Univers for Metzler Light" w:hAnsi="Univers for Metzler Light"/>
                <w:sz w:val="22"/>
              </w:rPr>
            </w:pPr>
            <w:r w:rsidRPr="00D91CA2">
              <w:rPr>
                <w:rFonts w:ascii="Univers for Metzler Light" w:hAnsi="Univers for Metzler Light"/>
                <w:sz w:val="22"/>
              </w:rPr>
              <w:t>Finanzanlagenvermittler gem. § 34f GewO</w:t>
            </w:r>
          </w:p>
        </w:tc>
      </w:tr>
      <w:tr w:rsidR="00EB4693" w:rsidRPr="00D91CA2" w:rsidTr="00DA65E7">
        <w:trPr>
          <w:cantSplit/>
          <w:trHeight w:val="240"/>
        </w:trPr>
        <w:tc>
          <w:tcPr>
            <w:tcW w:w="3969" w:type="dxa"/>
            <w:vMerge/>
            <w:tcBorders>
              <w:left w:val="single" w:sz="6" w:space="0" w:color="auto"/>
              <w:right w:val="single" w:sz="6" w:space="0" w:color="auto"/>
            </w:tcBorders>
            <w:vAlign w:val="center"/>
          </w:tcPr>
          <w:p w:rsidR="00EB4693" w:rsidRPr="00D91CA2" w:rsidRDefault="00EB4693" w:rsidP="00DA65E7">
            <w:pPr>
              <w:spacing w:line="360" w:lineRule="auto"/>
              <w:ind w:right="-285"/>
              <w:rPr>
                <w:rFonts w:ascii="Univers for Metzler Light" w:hAnsi="Univers for Metzler Light"/>
                <w:b/>
                <w:sz w:val="22"/>
              </w:rPr>
            </w:pPr>
          </w:p>
        </w:tc>
        <w:tc>
          <w:tcPr>
            <w:tcW w:w="851" w:type="dxa"/>
            <w:tcBorders>
              <w:top w:val="single" w:sz="6" w:space="0" w:color="auto"/>
              <w:left w:val="single" w:sz="6" w:space="0" w:color="auto"/>
              <w:bottom w:val="single" w:sz="6" w:space="0" w:color="auto"/>
              <w:right w:val="single" w:sz="6" w:space="0" w:color="auto"/>
            </w:tcBorders>
            <w:vAlign w:val="center"/>
          </w:tcPr>
          <w:p w:rsidR="00EB4693" w:rsidRPr="00D91CA2" w:rsidRDefault="00EB4693" w:rsidP="00DA65E7">
            <w:pPr>
              <w:tabs>
                <w:tab w:val="right" w:pos="5207"/>
              </w:tabs>
              <w:spacing w:line="360" w:lineRule="auto"/>
              <w:ind w:right="-285"/>
              <w:rPr>
                <w:rFonts w:ascii="Univers for Metzler Light" w:hAnsi="Univers for Metzler Light"/>
                <w:b/>
                <w:sz w:val="22"/>
              </w:rPr>
            </w:pPr>
          </w:p>
        </w:tc>
        <w:tc>
          <w:tcPr>
            <w:tcW w:w="5245" w:type="dxa"/>
            <w:tcBorders>
              <w:top w:val="single" w:sz="6" w:space="0" w:color="auto"/>
              <w:left w:val="single" w:sz="6" w:space="0" w:color="auto"/>
              <w:bottom w:val="single" w:sz="4" w:space="0" w:color="auto"/>
              <w:right w:val="single" w:sz="6" w:space="0" w:color="auto"/>
            </w:tcBorders>
            <w:vAlign w:val="center"/>
          </w:tcPr>
          <w:p w:rsidR="00EB4693" w:rsidRPr="00D91CA2" w:rsidRDefault="00EB4693" w:rsidP="00DA65E7">
            <w:pPr>
              <w:ind w:right="-285"/>
              <w:rPr>
                <w:rFonts w:ascii="Univers for Metzler Light" w:hAnsi="Univers for Metzler Light"/>
                <w:sz w:val="16"/>
                <w:szCs w:val="16"/>
              </w:rPr>
            </w:pPr>
            <w:r w:rsidRPr="00D91CA2">
              <w:rPr>
                <w:rFonts w:ascii="Univers for Metzler Light" w:hAnsi="Univers for Metzler Light"/>
                <w:sz w:val="22"/>
              </w:rPr>
              <w:t>Finanzdienstleistungsinstitut gem. § 32 KWG</w:t>
            </w:r>
          </w:p>
        </w:tc>
      </w:tr>
      <w:tr w:rsidR="00EB4693" w:rsidRPr="00D91CA2" w:rsidTr="00DA65E7">
        <w:trPr>
          <w:cantSplit/>
          <w:trHeight w:val="240"/>
        </w:trPr>
        <w:tc>
          <w:tcPr>
            <w:tcW w:w="3969" w:type="dxa"/>
            <w:vMerge/>
            <w:tcBorders>
              <w:left w:val="single" w:sz="6" w:space="0" w:color="auto"/>
              <w:bottom w:val="single" w:sz="6" w:space="0" w:color="auto"/>
              <w:right w:val="single" w:sz="6" w:space="0" w:color="auto"/>
            </w:tcBorders>
            <w:vAlign w:val="center"/>
          </w:tcPr>
          <w:p w:rsidR="00EB4693" w:rsidRPr="00D91CA2" w:rsidRDefault="00EB4693" w:rsidP="00DA65E7">
            <w:pPr>
              <w:spacing w:line="360" w:lineRule="auto"/>
              <w:ind w:right="-285"/>
              <w:rPr>
                <w:rFonts w:ascii="Univers for Metzler Light" w:hAnsi="Univers for Metzler Light"/>
                <w:b/>
                <w:sz w:val="22"/>
              </w:rPr>
            </w:pPr>
          </w:p>
        </w:tc>
        <w:tc>
          <w:tcPr>
            <w:tcW w:w="851" w:type="dxa"/>
            <w:tcBorders>
              <w:top w:val="single" w:sz="6" w:space="0" w:color="auto"/>
              <w:left w:val="single" w:sz="6" w:space="0" w:color="auto"/>
              <w:bottom w:val="single" w:sz="6" w:space="0" w:color="auto"/>
              <w:right w:val="single" w:sz="6" w:space="0" w:color="auto"/>
            </w:tcBorders>
            <w:vAlign w:val="center"/>
          </w:tcPr>
          <w:p w:rsidR="00EB4693" w:rsidRPr="00D91CA2" w:rsidRDefault="00EB4693" w:rsidP="00DA65E7">
            <w:pPr>
              <w:tabs>
                <w:tab w:val="right" w:pos="5207"/>
              </w:tabs>
              <w:spacing w:line="360" w:lineRule="auto"/>
              <w:ind w:right="-285"/>
              <w:rPr>
                <w:rFonts w:ascii="Univers for Metzler Light" w:hAnsi="Univers for Metzler Light"/>
                <w:b/>
                <w:sz w:val="22"/>
              </w:rPr>
            </w:pPr>
          </w:p>
        </w:tc>
        <w:tc>
          <w:tcPr>
            <w:tcW w:w="5245" w:type="dxa"/>
            <w:tcBorders>
              <w:top w:val="single" w:sz="4" w:space="0" w:color="auto"/>
              <w:left w:val="single" w:sz="6" w:space="0" w:color="auto"/>
              <w:bottom w:val="single" w:sz="6" w:space="0" w:color="auto"/>
              <w:right w:val="single" w:sz="6" w:space="0" w:color="auto"/>
            </w:tcBorders>
            <w:vAlign w:val="center"/>
          </w:tcPr>
          <w:p w:rsidR="00EB4693" w:rsidRPr="00D91CA2" w:rsidRDefault="00EB4693" w:rsidP="00DA65E7">
            <w:pPr>
              <w:ind w:right="-285"/>
              <w:rPr>
                <w:rFonts w:ascii="Univers for Metzler Light" w:hAnsi="Univers for Metzler Light"/>
                <w:sz w:val="22"/>
              </w:rPr>
            </w:pPr>
            <w:r w:rsidRPr="00D91CA2">
              <w:rPr>
                <w:rFonts w:ascii="Univers for Metzler Light" w:hAnsi="Univers for Metzler Light"/>
                <w:sz w:val="22"/>
              </w:rPr>
              <w:t xml:space="preserve">Vertraglich gebundener Vermittler nach § 2 </w:t>
            </w:r>
          </w:p>
          <w:p w:rsidR="00EB4693" w:rsidRPr="00D91CA2" w:rsidRDefault="00EB4693" w:rsidP="00DA65E7">
            <w:pPr>
              <w:ind w:right="-285"/>
              <w:rPr>
                <w:rFonts w:ascii="Univers for Metzler Light" w:hAnsi="Univers for Metzler Light"/>
                <w:sz w:val="22"/>
              </w:rPr>
            </w:pPr>
            <w:r w:rsidRPr="00D91CA2">
              <w:rPr>
                <w:rFonts w:ascii="Univers for Metzler Light" w:hAnsi="Univers for Metzler Light"/>
                <w:sz w:val="22"/>
              </w:rPr>
              <w:t>Abs. 10 Satz 6 KWG</w:t>
            </w:r>
          </w:p>
        </w:tc>
      </w:tr>
    </w:tbl>
    <w:p w:rsidR="00EB4693" w:rsidRPr="00D91CA2" w:rsidRDefault="00EB4693" w:rsidP="00EB4693">
      <w:pPr>
        <w:rPr>
          <w:rFonts w:ascii="Univers for Metzler Light" w:hAnsi="Univers for Metzler Light"/>
          <w:b/>
          <w:sz w:val="16"/>
          <w:szCs w:val="16"/>
        </w:rPr>
      </w:pPr>
      <w:r w:rsidRPr="00D91CA2">
        <w:rPr>
          <w:rFonts w:ascii="Univers for Metzler Light" w:hAnsi="Univers for Metzler Light"/>
          <w:b/>
          <w:sz w:val="16"/>
          <w:szCs w:val="16"/>
        </w:rPr>
        <w:t>* Angaben unbedingt erforderlich</w:t>
      </w:r>
    </w:p>
    <w:p w:rsidR="00EB4693" w:rsidRPr="00D91CA2" w:rsidRDefault="00EB4693" w:rsidP="00EB4693">
      <w:pPr>
        <w:rPr>
          <w:rFonts w:ascii="Univers for Metzler Light" w:hAnsi="Univers for Metzler Light"/>
          <w:b/>
          <w:sz w:val="22"/>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851"/>
        <w:gridCol w:w="1984"/>
        <w:gridCol w:w="851"/>
        <w:gridCol w:w="2410"/>
      </w:tblGrid>
      <w:tr w:rsidR="00EB4693" w:rsidRPr="00D91CA2" w:rsidTr="00DA65E7">
        <w:trPr>
          <w:cantSplit/>
          <w:trHeight w:val="372"/>
        </w:trPr>
        <w:tc>
          <w:tcPr>
            <w:tcW w:w="10065" w:type="dxa"/>
            <w:gridSpan w:val="5"/>
          </w:tcPr>
          <w:p w:rsidR="00EB4693" w:rsidRPr="00D91CA2" w:rsidRDefault="00EB4693" w:rsidP="00DA65E7">
            <w:pPr>
              <w:pStyle w:val="berschrift2"/>
              <w:rPr>
                <w:rFonts w:ascii="Univers for Metzler Light" w:hAnsi="Univers for Metzler Light"/>
                <w:b w:val="0"/>
                <w:sz w:val="22"/>
              </w:rPr>
            </w:pPr>
            <w:r w:rsidRPr="00D91CA2">
              <w:rPr>
                <w:rFonts w:ascii="Univers for Metzler Light" w:hAnsi="Univers for Metzler Light"/>
                <w:b w:val="0"/>
                <w:sz w:val="22"/>
              </w:rPr>
              <w:t>Strukturanbindung</w:t>
            </w:r>
          </w:p>
        </w:tc>
      </w:tr>
      <w:tr w:rsidR="00EB4693" w:rsidRPr="00D91CA2" w:rsidTr="00DA65E7">
        <w:trPr>
          <w:cantSplit/>
          <w:trHeight w:val="330"/>
        </w:trPr>
        <w:tc>
          <w:tcPr>
            <w:tcW w:w="3969" w:type="dxa"/>
          </w:tcPr>
          <w:p w:rsidR="00EB4693" w:rsidRPr="00D91CA2" w:rsidRDefault="00EB4693" w:rsidP="00DA65E7">
            <w:pPr>
              <w:jc w:val="both"/>
              <w:rPr>
                <w:rFonts w:ascii="Univers for Metzler Light" w:hAnsi="Univers for Metzler Light"/>
                <w:b/>
                <w:sz w:val="22"/>
              </w:rPr>
            </w:pPr>
            <w:r w:rsidRPr="00D91CA2">
              <w:rPr>
                <w:rFonts w:ascii="Univers for Metzler Light" w:hAnsi="Univers for Metzler Light"/>
                <w:b/>
                <w:sz w:val="22"/>
              </w:rPr>
              <w:t>Name</w:t>
            </w:r>
          </w:p>
        </w:tc>
        <w:tc>
          <w:tcPr>
            <w:tcW w:w="6096" w:type="dxa"/>
            <w:gridSpan w:val="4"/>
          </w:tcPr>
          <w:p w:rsidR="00EB4693" w:rsidRPr="00D91CA2" w:rsidRDefault="00EB4693" w:rsidP="00DA65E7">
            <w:pPr>
              <w:rPr>
                <w:rFonts w:ascii="Univers for Metzler Light" w:hAnsi="Univers for Metzler Light"/>
                <w:b/>
                <w:sz w:val="22"/>
              </w:rPr>
            </w:pPr>
            <w:r w:rsidRPr="00D91CA2">
              <w:rPr>
                <w:rFonts w:ascii="Univers for Metzler Light" w:hAnsi="Univers for Metzler Light"/>
                <w:b/>
                <w:sz w:val="22"/>
              </w:rPr>
              <w:t>Vertriebspartner-Nummer</w:t>
            </w:r>
          </w:p>
        </w:tc>
      </w:tr>
      <w:tr w:rsidR="00EB4693" w:rsidRPr="00D91CA2" w:rsidTr="00DA65E7">
        <w:trPr>
          <w:cantSplit/>
          <w:trHeight w:val="388"/>
        </w:trPr>
        <w:tc>
          <w:tcPr>
            <w:tcW w:w="3969" w:type="dxa"/>
          </w:tcPr>
          <w:p w:rsidR="00EB4693" w:rsidRPr="00D91CA2" w:rsidRDefault="00EB4693" w:rsidP="00DA65E7">
            <w:pPr>
              <w:jc w:val="both"/>
              <w:rPr>
                <w:rFonts w:ascii="Univers for Metzler Light" w:hAnsi="Univers for Metzler Light"/>
                <w:sz w:val="22"/>
              </w:rPr>
            </w:pPr>
            <w:proofErr w:type="spellStart"/>
            <w:r w:rsidRPr="00D91CA2">
              <w:rPr>
                <w:rFonts w:ascii="Univers for Metzler Light" w:hAnsi="Univers for Metzler Light"/>
                <w:sz w:val="22"/>
              </w:rPr>
              <w:t>Netfonds</w:t>
            </w:r>
            <w:proofErr w:type="spellEnd"/>
            <w:r w:rsidRPr="00D91CA2">
              <w:rPr>
                <w:rFonts w:ascii="Univers for Metzler Light" w:hAnsi="Univers for Metzler Light"/>
                <w:sz w:val="22"/>
              </w:rPr>
              <w:t xml:space="preserve"> AG</w:t>
            </w:r>
          </w:p>
        </w:tc>
        <w:tc>
          <w:tcPr>
            <w:tcW w:w="851" w:type="dxa"/>
          </w:tcPr>
          <w:p w:rsidR="00EB4693" w:rsidRPr="00D91CA2" w:rsidRDefault="00EB4693" w:rsidP="00DA65E7">
            <w:pPr>
              <w:ind w:left="1064" w:hanging="1064"/>
              <w:rPr>
                <w:rFonts w:ascii="Univers for Metzler Light" w:hAnsi="Univers for Metzler Light"/>
                <w:sz w:val="22"/>
              </w:rPr>
            </w:pPr>
          </w:p>
        </w:tc>
        <w:tc>
          <w:tcPr>
            <w:tcW w:w="1984" w:type="dxa"/>
          </w:tcPr>
          <w:p w:rsidR="00EB4693" w:rsidRPr="00D91CA2" w:rsidRDefault="00EB4693" w:rsidP="00DA65E7">
            <w:pPr>
              <w:ind w:left="1064" w:hanging="1064"/>
              <w:rPr>
                <w:rFonts w:ascii="Univers for Metzler Light" w:hAnsi="Univers for Metzler Light"/>
                <w:sz w:val="22"/>
              </w:rPr>
            </w:pPr>
            <w:r w:rsidRPr="00D91CA2">
              <w:rPr>
                <w:rFonts w:ascii="Univers for Metzler Light" w:hAnsi="Univers for Metzler Light"/>
                <w:sz w:val="22"/>
              </w:rPr>
              <w:t>12220 MFX</w:t>
            </w:r>
          </w:p>
        </w:tc>
        <w:tc>
          <w:tcPr>
            <w:tcW w:w="851" w:type="dxa"/>
          </w:tcPr>
          <w:p w:rsidR="00EB4693" w:rsidRPr="00D91CA2" w:rsidRDefault="00EB4693" w:rsidP="00DA65E7">
            <w:pPr>
              <w:ind w:left="1064" w:hanging="1064"/>
              <w:rPr>
                <w:rFonts w:ascii="Univers for Metzler Light" w:hAnsi="Univers for Metzler Light"/>
                <w:sz w:val="22"/>
              </w:rPr>
            </w:pPr>
          </w:p>
        </w:tc>
        <w:tc>
          <w:tcPr>
            <w:tcW w:w="2410" w:type="dxa"/>
          </w:tcPr>
          <w:p w:rsidR="00EB4693" w:rsidRPr="00D91CA2" w:rsidRDefault="00EB4693" w:rsidP="00DA65E7">
            <w:pPr>
              <w:ind w:left="1064" w:hanging="1064"/>
              <w:rPr>
                <w:rFonts w:ascii="Univers for Metzler Light" w:hAnsi="Univers for Metzler Light"/>
                <w:sz w:val="22"/>
              </w:rPr>
            </w:pPr>
            <w:r w:rsidRPr="00D91CA2">
              <w:rPr>
                <w:rFonts w:ascii="Univers for Metzler Light" w:hAnsi="Univers for Metzler Light"/>
                <w:sz w:val="22"/>
              </w:rPr>
              <w:t>14736 MFVV</w:t>
            </w:r>
          </w:p>
        </w:tc>
      </w:tr>
      <w:tr w:rsidR="00EB4693" w:rsidRPr="00D91CA2" w:rsidTr="00DA65E7">
        <w:trPr>
          <w:cantSplit/>
          <w:trHeight w:val="550"/>
        </w:trPr>
        <w:tc>
          <w:tcPr>
            <w:tcW w:w="3969" w:type="dxa"/>
          </w:tcPr>
          <w:p w:rsidR="00EB4693" w:rsidRPr="00D91CA2" w:rsidRDefault="00EB4693" w:rsidP="00DA65E7">
            <w:pPr>
              <w:jc w:val="both"/>
              <w:rPr>
                <w:rFonts w:ascii="Univers for Metzler Light" w:hAnsi="Univers for Metzler Light"/>
                <w:sz w:val="22"/>
                <w:lang w:val="en-US"/>
              </w:rPr>
            </w:pPr>
            <w:r w:rsidRPr="00D91CA2">
              <w:rPr>
                <w:rFonts w:ascii="Univers for Metzler Light" w:hAnsi="Univers for Metzler Light"/>
                <w:sz w:val="22"/>
                <w:lang w:val="en-US"/>
              </w:rPr>
              <w:t xml:space="preserve">NFS </w:t>
            </w:r>
          </w:p>
          <w:p w:rsidR="00EB4693" w:rsidRPr="00D91CA2" w:rsidRDefault="00EB4693" w:rsidP="00DA65E7">
            <w:pPr>
              <w:jc w:val="both"/>
              <w:rPr>
                <w:rFonts w:ascii="Univers for Metzler Light" w:hAnsi="Univers for Metzler Light"/>
                <w:sz w:val="22"/>
                <w:lang w:val="en-US"/>
              </w:rPr>
            </w:pPr>
            <w:proofErr w:type="spellStart"/>
            <w:r w:rsidRPr="00D91CA2">
              <w:rPr>
                <w:rFonts w:ascii="Univers for Metzler Light" w:hAnsi="Univers for Metzler Light"/>
                <w:sz w:val="22"/>
                <w:lang w:val="en-US"/>
              </w:rPr>
              <w:t>Netfonds</w:t>
            </w:r>
            <w:proofErr w:type="spellEnd"/>
            <w:r w:rsidRPr="00D91CA2">
              <w:rPr>
                <w:rFonts w:ascii="Univers for Metzler Light" w:hAnsi="Univers for Metzler Light"/>
                <w:sz w:val="22"/>
                <w:lang w:val="en-US"/>
              </w:rPr>
              <w:t xml:space="preserve"> Financial Service GmbH</w:t>
            </w:r>
          </w:p>
        </w:tc>
        <w:tc>
          <w:tcPr>
            <w:tcW w:w="851" w:type="dxa"/>
          </w:tcPr>
          <w:p w:rsidR="00EB4693" w:rsidRPr="00D91CA2" w:rsidRDefault="00EB4693" w:rsidP="00DA65E7">
            <w:pPr>
              <w:ind w:left="1064" w:hanging="1064"/>
              <w:rPr>
                <w:rFonts w:ascii="Univers for Metzler Light" w:hAnsi="Univers for Metzler Light"/>
                <w:sz w:val="22"/>
                <w:lang w:val="en-US"/>
              </w:rPr>
            </w:pPr>
          </w:p>
        </w:tc>
        <w:tc>
          <w:tcPr>
            <w:tcW w:w="1984" w:type="dxa"/>
          </w:tcPr>
          <w:p w:rsidR="00EB4693" w:rsidRPr="00D91CA2" w:rsidRDefault="00EB4693" w:rsidP="00DA65E7">
            <w:pPr>
              <w:ind w:left="1064" w:hanging="1064"/>
              <w:rPr>
                <w:rFonts w:ascii="Univers for Metzler Light" w:hAnsi="Univers for Metzler Light"/>
                <w:sz w:val="22"/>
                <w:lang w:val="en-US"/>
              </w:rPr>
            </w:pPr>
            <w:r w:rsidRPr="00D91CA2">
              <w:rPr>
                <w:rFonts w:ascii="Univers for Metzler Light" w:hAnsi="Univers for Metzler Light"/>
                <w:sz w:val="22"/>
                <w:lang w:val="en-US"/>
              </w:rPr>
              <w:t>13688 MFX</w:t>
            </w:r>
          </w:p>
        </w:tc>
        <w:tc>
          <w:tcPr>
            <w:tcW w:w="851" w:type="dxa"/>
          </w:tcPr>
          <w:p w:rsidR="00EB4693" w:rsidRPr="00D91CA2" w:rsidRDefault="00EB4693" w:rsidP="00DA65E7">
            <w:pPr>
              <w:ind w:left="1064" w:hanging="1064"/>
              <w:rPr>
                <w:rFonts w:ascii="Univers for Metzler Light" w:hAnsi="Univers for Metzler Light"/>
                <w:sz w:val="22"/>
                <w:lang w:val="en-US"/>
              </w:rPr>
            </w:pPr>
          </w:p>
        </w:tc>
        <w:tc>
          <w:tcPr>
            <w:tcW w:w="2410" w:type="dxa"/>
          </w:tcPr>
          <w:p w:rsidR="00EB4693" w:rsidRPr="00D91CA2" w:rsidRDefault="00EB4693" w:rsidP="00DA65E7">
            <w:pPr>
              <w:ind w:left="1064" w:hanging="1064"/>
              <w:rPr>
                <w:rFonts w:ascii="Univers for Metzler Light" w:hAnsi="Univers for Metzler Light"/>
                <w:sz w:val="22"/>
                <w:lang w:val="en-US"/>
              </w:rPr>
            </w:pPr>
            <w:r w:rsidRPr="00D91CA2">
              <w:rPr>
                <w:rFonts w:ascii="Univers for Metzler Light" w:hAnsi="Univers for Metzler Light"/>
                <w:sz w:val="22"/>
                <w:lang w:val="en-US"/>
              </w:rPr>
              <w:t>14737 MFVV</w:t>
            </w:r>
          </w:p>
        </w:tc>
      </w:tr>
      <w:tr w:rsidR="00EB4693" w:rsidRPr="00D91CA2" w:rsidTr="00DA65E7">
        <w:trPr>
          <w:cantSplit/>
          <w:trHeight w:val="424"/>
        </w:trPr>
        <w:tc>
          <w:tcPr>
            <w:tcW w:w="3969" w:type="dxa"/>
          </w:tcPr>
          <w:p w:rsidR="00EB4693" w:rsidRPr="00D91CA2" w:rsidRDefault="00EB4693" w:rsidP="00DA65E7">
            <w:pPr>
              <w:rPr>
                <w:rFonts w:ascii="Univers for Metzler Light" w:hAnsi="Univers for Metzler Light"/>
                <w:sz w:val="22"/>
                <w:lang w:val="en-US"/>
              </w:rPr>
            </w:pPr>
            <w:proofErr w:type="spellStart"/>
            <w:r w:rsidRPr="00D91CA2">
              <w:rPr>
                <w:rFonts w:ascii="Univers for Metzler Light" w:hAnsi="Univers for Metzler Light"/>
                <w:sz w:val="22"/>
                <w:lang w:val="en-US"/>
              </w:rPr>
              <w:t>Argentos</w:t>
            </w:r>
            <w:proofErr w:type="spellEnd"/>
            <w:r w:rsidRPr="00D91CA2">
              <w:rPr>
                <w:rFonts w:ascii="Univers for Metzler Light" w:hAnsi="Univers for Metzler Light"/>
                <w:sz w:val="22"/>
                <w:lang w:val="en-US"/>
              </w:rPr>
              <w:t xml:space="preserve"> AG</w:t>
            </w:r>
          </w:p>
        </w:tc>
        <w:tc>
          <w:tcPr>
            <w:tcW w:w="851" w:type="dxa"/>
          </w:tcPr>
          <w:p w:rsidR="00EB4693" w:rsidRPr="00D91CA2" w:rsidRDefault="00EB4693" w:rsidP="00DA65E7">
            <w:pPr>
              <w:ind w:left="1064" w:hanging="1064"/>
              <w:rPr>
                <w:rFonts w:ascii="Univers for Metzler Light" w:hAnsi="Univers for Metzler Light"/>
                <w:sz w:val="22"/>
                <w:lang w:val="en-US"/>
              </w:rPr>
            </w:pPr>
          </w:p>
        </w:tc>
        <w:tc>
          <w:tcPr>
            <w:tcW w:w="1984" w:type="dxa"/>
          </w:tcPr>
          <w:p w:rsidR="00EB4693" w:rsidRPr="00D91CA2" w:rsidRDefault="00EB4693" w:rsidP="00DA65E7">
            <w:pPr>
              <w:ind w:left="1064" w:hanging="1064"/>
              <w:rPr>
                <w:rFonts w:ascii="Univers for Metzler Light" w:hAnsi="Univers for Metzler Light"/>
                <w:sz w:val="22"/>
                <w:lang w:val="en-US"/>
              </w:rPr>
            </w:pPr>
            <w:r w:rsidRPr="00D91CA2">
              <w:rPr>
                <w:rFonts w:ascii="Univers for Metzler Light" w:hAnsi="Univers for Metzler Light"/>
                <w:sz w:val="22"/>
                <w:lang w:val="en-US"/>
              </w:rPr>
              <w:t>14928 MFX</w:t>
            </w:r>
          </w:p>
        </w:tc>
        <w:tc>
          <w:tcPr>
            <w:tcW w:w="851" w:type="dxa"/>
          </w:tcPr>
          <w:p w:rsidR="00EB4693" w:rsidRPr="00D91CA2" w:rsidRDefault="00EB4693" w:rsidP="00DA65E7">
            <w:pPr>
              <w:ind w:left="1064" w:hanging="1064"/>
              <w:rPr>
                <w:rFonts w:ascii="Univers for Metzler Light" w:hAnsi="Univers for Metzler Light"/>
                <w:sz w:val="22"/>
                <w:lang w:val="en-US"/>
              </w:rPr>
            </w:pPr>
          </w:p>
        </w:tc>
        <w:tc>
          <w:tcPr>
            <w:tcW w:w="2410" w:type="dxa"/>
          </w:tcPr>
          <w:p w:rsidR="00EB4693" w:rsidRPr="00D91CA2" w:rsidRDefault="00EB4693" w:rsidP="00DA65E7">
            <w:pPr>
              <w:ind w:left="1064" w:hanging="1064"/>
              <w:rPr>
                <w:rFonts w:ascii="Univers for Metzler Light" w:hAnsi="Univers for Metzler Light"/>
                <w:sz w:val="22"/>
                <w:lang w:val="en-US"/>
              </w:rPr>
            </w:pPr>
            <w:r w:rsidRPr="00D91CA2">
              <w:rPr>
                <w:rFonts w:ascii="Univers for Metzler Light" w:hAnsi="Univers for Metzler Light"/>
                <w:sz w:val="22"/>
                <w:lang w:val="en-US"/>
              </w:rPr>
              <w:t>14934 MFVV</w:t>
            </w:r>
          </w:p>
        </w:tc>
      </w:tr>
    </w:tbl>
    <w:p w:rsidR="00EB4693" w:rsidRPr="00D91CA2" w:rsidRDefault="00EB4693" w:rsidP="00EB4693">
      <w:pPr>
        <w:rPr>
          <w:rFonts w:ascii="Univers for Metzler Light" w:hAnsi="Univers for Metzler Light"/>
          <w:sz w:val="22"/>
          <w:lang w:val="en-US"/>
        </w:rPr>
      </w:pPr>
    </w:p>
    <w:p w:rsidR="00EB4693" w:rsidRPr="00D91CA2" w:rsidRDefault="00EB4693" w:rsidP="00EB4693">
      <w:pPr>
        <w:pStyle w:val="Textkrper"/>
        <w:rPr>
          <w:rFonts w:ascii="Univers for Metzler Light" w:hAnsi="Univers for Metzler Light"/>
        </w:rPr>
      </w:pPr>
      <w:r w:rsidRPr="00D91CA2">
        <w:rPr>
          <w:rFonts w:ascii="Univers for Metzler Light" w:hAnsi="Univers for Metzler Light"/>
        </w:rPr>
        <w:t>Erklärung der Unteragentur: "Ich/wir willige(n) ein, dass bei der Creditreform Verband der Vereine Creditreform e.V. („</w:t>
      </w:r>
      <w:proofErr w:type="spellStart"/>
      <w:r w:rsidRPr="00D91CA2">
        <w:rPr>
          <w:rFonts w:ascii="Univers for Metzler Light" w:hAnsi="Univers for Metzler Light"/>
        </w:rPr>
        <w:t>Creditrefom</w:t>
      </w:r>
      <w:proofErr w:type="spellEnd"/>
      <w:r w:rsidRPr="00D91CA2">
        <w:rPr>
          <w:rFonts w:ascii="Univers for Metzler Light" w:hAnsi="Univers for Metzler Light"/>
        </w:rPr>
        <w:t xml:space="preserve">“), </w:t>
      </w:r>
      <w:proofErr w:type="spellStart"/>
      <w:r w:rsidRPr="00D91CA2">
        <w:rPr>
          <w:rFonts w:ascii="Univers for Metzler Light" w:hAnsi="Univers for Metzler Light"/>
        </w:rPr>
        <w:t>Hellersbergstraße</w:t>
      </w:r>
      <w:proofErr w:type="spellEnd"/>
      <w:r w:rsidRPr="00D91CA2">
        <w:rPr>
          <w:rFonts w:ascii="Univers for Metzler Light" w:hAnsi="Univers for Metzler Light"/>
        </w:rPr>
        <w:t xml:space="preserve"> 12, 41460 Neuss, Daten über meine Person bzw. das Unternehmen eingeholt werden sowie Daten und Auskünfte über mich bzw. das Unternehmen an die Creditreform übermittelt werden. Insoweit befreie ich die Metzler </w:t>
      </w:r>
      <w:proofErr w:type="spellStart"/>
      <w:r w:rsidRPr="00D91CA2">
        <w:rPr>
          <w:rFonts w:ascii="Univers for Metzler Light" w:hAnsi="Univers for Metzler Light"/>
        </w:rPr>
        <w:t>FundServices</w:t>
      </w:r>
      <w:proofErr w:type="spellEnd"/>
      <w:r w:rsidRPr="00D91CA2">
        <w:rPr>
          <w:rFonts w:ascii="Univers for Metzler Light" w:hAnsi="Univers for Metzler Light"/>
        </w:rPr>
        <w:t xml:space="preserve"> GmbH bzw. das Bankhaus Metzler vom Bankgeheimnis. Diese Einwilligung ist freiwillig und kann jederzeit für die Zukunft widerrufen werden.“</w:t>
      </w:r>
    </w:p>
    <w:p w:rsidR="00EB4693" w:rsidRPr="00D91CA2" w:rsidRDefault="00EB4693" w:rsidP="00EB4693">
      <w:pPr>
        <w:pStyle w:val="Textkrper"/>
        <w:rPr>
          <w:rFonts w:ascii="Univers for Metzler Light" w:hAnsi="Univers for Metzler Light"/>
        </w:rPr>
      </w:pPr>
    </w:p>
    <w:p w:rsidR="00EB4693" w:rsidRPr="00D91CA2" w:rsidRDefault="00EB4693" w:rsidP="00EB4693">
      <w:pPr>
        <w:pStyle w:val="Textkrper"/>
        <w:rPr>
          <w:rFonts w:ascii="Univers for Metzler Light" w:hAnsi="Univers for Metzler Light"/>
        </w:rPr>
      </w:pPr>
      <w:r w:rsidRPr="00D91CA2">
        <w:rPr>
          <w:rFonts w:ascii="Univers for Metzler Light" w:hAnsi="Univers for Metzler Light"/>
        </w:rPr>
        <w:t xml:space="preserve">Zwischen der </w:t>
      </w:r>
      <w:proofErr w:type="spellStart"/>
      <w:r w:rsidRPr="00D91CA2">
        <w:rPr>
          <w:rFonts w:ascii="Univers for Metzler Light" w:hAnsi="Univers for Metzler Light"/>
        </w:rPr>
        <w:t>Netfonds</w:t>
      </w:r>
      <w:proofErr w:type="spellEnd"/>
      <w:r w:rsidRPr="00D91CA2">
        <w:rPr>
          <w:rFonts w:ascii="Univers for Metzler Light" w:hAnsi="Univers for Metzler Light"/>
        </w:rPr>
        <w:t xml:space="preserve"> AG und der Metzler </w:t>
      </w:r>
      <w:proofErr w:type="spellStart"/>
      <w:r w:rsidRPr="00D91CA2">
        <w:rPr>
          <w:rFonts w:ascii="Univers for Metzler Light" w:hAnsi="Univers for Metzler Light"/>
        </w:rPr>
        <w:t>FundServices</w:t>
      </w:r>
      <w:proofErr w:type="spellEnd"/>
      <w:r w:rsidRPr="00D91CA2">
        <w:rPr>
          <w:rFonts w:ascii="Univers for Metzler Light" w:hAnsi="Univers for Metzler Light"/>
        </w:rPr>
        <w:t xml:space="preserve"> GmbH besteht ein Vertriebsvertrag. Die </w:t>
      </w:r>
      <w:proofErr w:type="spellStart"/>
      <w:r w:rsidRPr="00D91CA2">
        <w:rPr>
          <w:rFonts w:ascii="Univers for Metzler Light" w:hAnsi="Univers for Metzler Light"/>
        </w:rPr>
        <w:t>Netfonds</w:t>
      </w:r>
      <w:proofErr w:type="spellEnd"/>
      <w:r w:rsidRPr="00D91CA2">
        <w:rPr>
          <w:rFonts w:ascii="Univers for Metzler Light" w:hAnsi="Univers for Metzler Light"/>
        </w:rPr>
        <w:t xml:space="preserve"> AG und die Unteragentur bestätigen jeweils mit ihrer Unterschrift, dass die Unteragentur </w:t>
      </w:r>
      <w:r w:rsidRPr="00D91CA2">
        <w:rPr>
          <w:rFonts w:ascii="Univers for Metzler Light" w:hAnsi="Univers for Metzler Light"/>
        </w:rPr>
        <w:lastRenderedPageBreak/>
        <w:t xml:space="preserve">über die einzuhaltenden Pflichten aus diesem Vertriebsvertrag mit der </w:t>
      </w:r>
      <w:proofErr w:type="spellStart"/>
      <w:r w:rsidRPr="00D91CA2">
        <w:rPr>
          <w:rFonts w:ascii="Univers for Metzler Light" w:hAnsi="Univers for Metzler Light"/>
        </w:rPr>
        <w:t>Netfonds</w:t>
      </w:r>
      <w:proofErr w:type="spellEnd"/>
      <w:r w:rsidRPr="00D91CA2">
        <w:rPr>
          <w:rFonts w:ascii="Univers for Metzler Light" w:hAnsi="Univers for Metzler Light"/>
        </w:rPr>
        <w:t xml:space="preserve"> AG aufgeklärt wurde. Weiterhin bestätigen sie, dass die Unteragentur die für den Vertrieb von Investmentfonds erforderlichen Erlaubnisse bzw. Genehmigungen besitzt und nicht in einer für diese Tätigkeit relevanten Weise vorbestraft ist. Auf Nachfrage wird die </w:t>
      </w:r>
      <w:proofErr w:type="spellStart"/>
      <w:r w:rsidRPr="00D91CA2">
        <w:rPr>
          <w:rFonts w:ascii="Univers for Metzler Light" w:hAnsi="Univers for Metzler Light"/>
        </w:rPr>
        <w:t>Netfonds</w:t>
      </w:r>
      <w:proofErr w:type="spellEnd"/>
      <w:r w:rsidRPr="00D91CA2">
        <w:rPr>
          <w:rFonts w:ascii="Univers for Metzler Light" w:hAnsi="Univers for Metzler Light"/>
        </w:rPr>
        <w:t xml:space="preserve"> AG der Metzler </w:t>
      </w:r>
      <w:proofErr w:type="spellStart"/>
      <w:r w:rsidRPr="00D91CA2">
        <w:rPr>
          <w:rFonts w:ascii="Univers for Metzler Light" w:hAnsi="Univers for Metzler Light"/>
        </w:rPr>
        <w:t>FundServices</w:t>
      </w:r>
      <w:proofErr w:type="spellEnd"/>
      <w:r w:rsidRPr="00D91CA2">
        <w:rPr>
          <w:rFonts w:ascii="Univers for Metzler Light" w:hAnsi="Univers for Metzler Light"/>
        </w:rPr>
        <w:t xml:space="preserve"> GmbH diese Nachweise (z.B. Handelsregisterauszug / Gesellschaftervertrag, polizeiliches Führungszeugnis) zur Verfügung stellen. </w:t>
      </w:r>
    </w:p>
    <w:p w:rsidR="00EB4693" w:rsidRPr="00D91CA2" w:rsidRDefault="00EB4693" w:rsidP="00EB4693">
      <w:pPr>
        <w:pStyle w:val="Textkrper"/>
        <w:rPr>
          <w:rFonts w:ascii="Univers for Metzler Light" w:hAnsi="Univers for Metzler Light"/>
        </w:rPr>
      </w:pPr>
    </w:p>
    <w:p w:rsidR="00EB4693" w:rsidRPr="00D91CA2" w:rsidRDefault="00EB4693" w:rsidP="00EB4693">
      <w:pPr>
        <w:ind w:right="-285"/>
        <w:rPr>
          <w:rFonts w:ascii="Univers for Metzler Light" w:hAnsi="Univers for Metzler Light"/>
          <w:sz w:val="22"/>
        </w:rPr>
      </w:pPr>
      <w:r w:rsidRPr="00D91CA2">
        <w:rPr>
          <w:rFonts w:ascii="Univers for Metzler Light" w:hAnsi="Univers for Metzler Light"/>
          <w:sz w:val="22"/>
        </w:rPr>
        <w:t xml:space="preserve">Die Unteragentur wurde darauf hingewiesen, innerhalb von 6 Monaten einen Nachweis über eine Geldwäscheschulung zu erbringen. Die </w:t>
      </w:r>
      <w:proofErr w:type="spellStart"/>
      <w:r w:rsidRPr="00D91CA2">
        <w:rPr>
          <w:rFonts w:ascii="Univers for Metzler Light" w:hAnsi="Univers for Metzler Light"/>
          <w:sz w:val="22"/>
        </w:rPr>
        <w:t>Netfonds</w:t>
      </w:r>
      <w:proofErr w:type="spellEnd"/>
      <w:r w:rsidRPr="00D91CA2">
        <w:rPr>
          <w:rFonts w:ascii="Univers for Metzler Light" w:hAnsi="Univers for Metzler Light"/>
          <w:sz w:val="22"/>
        </w:rPr>
        <w:t xml:space="preserve"> AG bestätigt mit ihrer Unterschrift, die Zuverlässigkeit der Unteragentur in Sachen Geldwäsche überprüft zu haben. Eine Legitimationsprüfung der Unteragentur ist ebenfalls durch die </w:t>
      </w:r>
      <w:proofErr w:type="spellStart"/>
      <w:r w:rsidRPr="00D91CA2">
        <w:rPr>
          <w:rFonts w:ascii="Univers for Metzler Light" w:hAnsi="Univers for Metzler Light"/>
          <w:sz w:val="22"/>
        </w:rPr>
        <w:t>Netfonds</w:t>
      </w:r>
      <w:proofErr w:type="spellEnd"/>
      <w:r w:rsidRPr="00D91CA2">
        <w:rPr>
          <w:rFonts w:ascii="Univers for Metzler Light" w:hAnsi="Univers for Metzler Light"/>
          <w:sz w:val="22"/>
        </w:rPr>
        <w:t xml:space="preserve"> AG erfolgt.</w:t>
      </w:r>
    </w:p>
    <w:p w:rsidR="00EB4693" w:rsidRPr="00D91CA2" w:rsidRDefault="00EB4693" w:rsidP="00EB4693">
      <w:pPr>
        <w:ind w:right="-285"/>
        <w:rPr>
          <w:rFonts w:ascii="Univers for Metzler Light" w:hAnsi="Univers for Metzler Light"/>
          <w:sz w:val="22"/>
        </w:rPr>
      </w:pPr>
    </w:p>
    <w:p w:rsidR="00EB4693" w:rsidRPr="00D91CA2" w:rsidRDefault="00EB4693" w:rsidP="00EB4693">
      <w:pPr>
        <w:ind w:right="-285"/>
        <w:rPr>
          <w:rFonts w:ascii="Univers for Metzler Light" w:hAnsi="Univers for Metzler Light" w:cs="Arial"/>
          <w:sz w:val="22"/>
          <w:szCs w:val="22"/>
        </w:rPr>
      </w:pPr>
      <w:r w:rsidRPr="00D91CA2">
        <w:rPr>
          <w:rFonts w:ascii="Univers for Metzler Light" w:hAnsi="Univers for Metzler Light" w:cs="Arial"/>
          <w:sz w:val="22"/>
          <w:szCs w:val="22"/>
        </w:rPr>
        <w:t xml:space="preserve">Die </w:t>
      </w:r>
      <w:proofErr w:type="spellStart"/>
      <w:r w:rsidRPr="00D91CA2">
        <w:rPr>
          <w:rFonts w:ascii="Univers for Metzler Light" w:hAnsi="Univers for Metzler Light" w:cs="Arial"/>
          <w:sz w:val="22"/>
          <w:szCs w:val="22"/>
        </w:rPr>
        <w:t>Netfonds</w:t>
      </w:r>
      <w:proofErr w:type="spellEnd"/>
      <w:r w:rsidRPr="00D91CA2">
        <w:rPr>
          <w:rFonts w:ascii="Univers for Metzler Light" w:hAnsi="Univers for Metzler Light" w:cs="Arial"/>
          <w:sz w:val="22"/>
          <w:szCs w:val="22"/>
        </w:rPr>
        <w:t xml:space="preserve"> AG und die Unteragentur bestätigen mit ihren Unterschriften weiterhin, dass sie von dem o. g. Unterstellungsverhältnis Kenntnis haben und diesem ausdrücklich zustimmen.</w:t>
      </w:r>
    </w:p>
    <w:p w:rsidR="00EB4693" w:rsidRPr="00D91CA2" w:rsidRDefault="00EB4693" w:rsidP="00EB4693">
      <w:pPr>
        <w:rPr>
          <w:rFonts w:ascii="Univers for Metzler Light" w:hAnsi="Univers for Metzler Light"/>
          <w:sz w:val="22"/>
        </w:rPr>
      </w:pPr>
    </w:p>
    <w:p w:rsidR="00EB4693" w:rsidRPr="00D91CA2" w:rsidRDefault="00EB4693" w:rsidP="00EB4693">
      <w:pPr>
        <w:rPr>
          <w:rFonts w:ascii="Univers for Metzler Light" w:hAnsi="Univers for Metzler Light"/>
          <w:sz w:val="22"/>
        </w:rPr>
      </w:pPr>
    </w:p>
    <w:p w:rsidR="00EB4693" w:rsidRPr="00D91CA2" w:rsidRDefault="00EB4693" w:rsidP="00EB4693">
      <w:pPr>
        <w:rPr>
          <w:rFonts w:ascii="Univers for Metzler Light" w:hAnsi="Univers for Metzler Light"/>
          <w:sz w:val="22"/>
        </w:rPr>
      </w:pPr>
      <w:r w:rsidRPr="00D91CA2">
        <w:rPr>
          <w:rFonts w:ascii="Univers for Metzler Light" w:hAnsi="Univers for Metzler Light"/>
          <w:sz w:val="22"/>
        </w:rPr>
        <w:t>__________________________________</w:t>
      </w:r>
      <w:r w:rsidRPr="00D91CA2">
        <w:rPr>
          <w:rFonts w:ascii="Univers for Metzler Light" w:hAnsi="Univers for Metzler Light"/>
          <w:sz w:val="22"/>
        </w:rPr>
        <w:tab/>
      </w:r>
      <w:r w:rsidRPr="00D91CA2">
        <w:rPr>
          <w:rFonts w:ascii="Univers for Metzler Light" w:hAnsi="Univers for Metzler Light"/>
          <w:sz w:val="22"/>
        </w:rPr>
        <w:tab/>
        <w:t>________________________________</w:t>
      </w:r>
    </w:p>
    <w:p w:rsidR="00EB4693" w:rsidRPr="00D91CA2" w:rsidRDefault="00EB4693" w:rsidP="00EB4693">
      <w:pPr>
        <w:ind w:left="4950" w:hanging="4950"/>
        <w:rPr>
          <w:rFonts w:ascii="Univers for Metzler Light" w:hAnsi="Univers for Metzler Light"/>
          <w:sz w:val="22"/>
        </w:rPr>
      </w:pPr>
      <w:r w:rsidRPr="00D91CA2">
        <w:rPr>
          <w:rFonts w:ascii="Univers for Metzler Light" w:hAnsi="Univers for Metzler Light"/>
          <w:sz w:val="22"/>
        </w:rPr>
        <w:t xml:space="preserve">Datum / Unterschrift </w:t>
      </w:r>
      <w:r w:rsidRPr="00D91CA2">
        <w:rPr>
          <w:rFonts w:ascii="Univers for Metzler Light" w:hAnsi="Univers for Metzler Light" w:cs="Arial"/>
          <w:b/>
          <w:sz w:val="22"/>
        </w:rPr>
        <w:t>Unteragentur</w:t>
      </w:r>
      <w:r w:rsidRPr="00D91CA2">
        <w:rPr>
          <w:rFonts w:ascii="Univers for Metzler Light" w:hAnsi="Univers for Metzler Light" w:cs="Arial"/>
          <w:sz w:val="22"/>
        </w:rPr>
        <w:t xml:space="preserve"> </w:t>
      </w:r>
      <w:r w:rsidRPr="00D91CA2">
        <w:rPr>
          <w:rFonts w:ascii="Univers for Metzler Light" w:hAnsi="Univers for Metzler Light"/>
          <w:sz w:val="22"/>
        </w:rPr>
        <w:tab/>
      </w:r>
      <w:r w:rsidRPr="00D91CA2">
        <w:rPr>
          <w:rFonts w:ascii="Univers for Metzler Light" w:hAnsi="Univers for Metzler Light"/>
          <w:sz w:val="22"/>
        </w:rPr>
        <w:tab/>
        <w:t xml:space="preserve">Datum / Unterschrift / Stempel </w:t>
      </w:r>
    </w:p>
    <w:p w:rsidR="00EB4693" w:rsidRPr="00D91CA2" w:rsidRDefault="00EB4693" w:rsidP="00EB4693">
      <w:pPr>
        <w:ind w:left="4950"/>
        <w:rPr>
          <w:rFonts w:ascii="Univers for Metzler Light" w:hAnsi="Univers for Metzler Light"/>
          <w:b/>
          <w:sz w:val="22"/>
        </w:rPr>
      </w:pPr>
      <w:proofErr w:type="spellStart"/>
      <w:r w:rsidRPr="00D91CA2">
        <w:rPr>
          <w:rFonts w:ascii="Univers for Metzler Light" w:hAnsi="Univers for Metzler Light"/>
          <w:b/>
          <w:sz w:val="22"/>
        </w:rPr>
        <w:t>Netfonds</w:t>
      </w:r>
      <w:proofErr w:type="spellEnd"/>
      <w:r w:rsidRPr="00D91CA2">
        <w:rPr>
          <w:rFonts w:ascii="Univers for Metzler Light" w:hAnsi="Univers for Metzler Light"/>
          <w:b/>
          <w:sz w:val="22"/>
        </w:rPr>
        <w:t xml:space="preserve"> AG</w:t>
      </w:r>
    </w:p>
    <w:p w:rsidR="00605716" w:rsidRPr="00605716" w:rsidRDefault="00605716" w:rsidP="00122202">
      <w:pPr>
        <w:rPr>
          <w:rFonts w:ascii="Roboto Light" w:hAnsi="Roboto Light"/>
        </w:rPr>
      </w:pPr>
    </w:p>
    <w:sectPr w:rsidR="00605716" w:rsidRPr="00605716" w:rsidSect="00122202">
      <w:headerReference w:type="even" r:id="rId11"/>
      <w:headerReference w:type="default" r:id="rId12"/>
      <w:headerReference w:type="first" r:id="rId13"/>
      <w:footerReference w:type="first" r:id="rId14"/>
      <w:pgSz w:w="11900" w:h="16840"/>
      <w:pgMar w:top="3119" w:right="1418" w:bottom="1701" w:left="1418" w:header="2722" w:footer="90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693" w:rsidRDefault="00EB4693">
      <w:r>
        <w:separator/>
      </w:r>
    </w:p>
  </w:endnote>
  <w:endnote w:type="continuationSeparator" w:id="0">
    <w:p w:rsidR="00EB4693" w:rsidRDefault="00EB4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Frutiger LT Std 45 Light">
    <w:altName w:val="Leelawadee UI Semilight"/>
    <w:charset w:val="00"/>
    <w:family w:val="auto"/>
    <w:pitch w:val="variable"/>
    <w:sig w:usb0="00000003" w:usb1="00000000" w:usb2="00000000" w:usb3="00000000" w:csb0="00000001" w:csb1="00000000"/>
  </w:font>
  <w:font w:name="Times-Roman">
    <w:altName w:val="Times New Roman"/>
    <w:panose1 w:val="00000000000000000000"/>
    <w:charset w:val="00"/>
    <w:family w:val="auto"/>
    <w:notTrueType/>
    <w:pitch w:val="variable"/>
    <w:sig w:usb0="03000003" w:usb1="00000000" w:usb2="00000000" w:usb3="00000000" w:csb0="00000001" w:csb1="00000000"/>
  </w:font>
  <w:font w:name="Lucida Grande">
    <w:charset w:val="00"/>
    <w:family w:val="auto"/>
    <w:pitch w:val="variable"/>
    <w:sig w:usb0="E1000AEF" w:usb1="5000A1FF" w:usb2="00000000" w:usb3="00000000" w:csb0="000001BF" w:csb1="00000000"/>
  </w:font>
  <w:font w:name="FrutigerLTStd-Light">
    <w:altName w:val="Frutiger LT Std 45 Light"/>
    <w:panose1 w:val="00000000000000000000"/>
    <w:charset w:val="4D"/>
    <w:family w:val="auto"/>
    <w:notTrueType/>
    <w:pitch w:val="default"/>
    <w:sig w:usb0="03000003" w:usb1="00000000" w:usb2="00000000" w:usb3="00000000" w:csb0="00000001" w:csb1="00000000"/>
  </w:font>
  <w:font w:name="Roboto Lt">
    <w:panose1 w:val="00000000000000000000"/>
    <w:charset w:val="00"/>
    <w:family w:val="auto"/>
    <w:pitch w:val="variable"/>
    <w:sig w:usb0="E00002EF" w:usb1="5000205B" w:usb2="00000020" w:usb3="00000000" w:csb0="0000019F" w:csb1="00000000"/>
  </w:font>
  <w:font w:name="Roboto Light">
    <w:panose1 w:val="02000000000000000000"/>
    <w:charset w:val="00"/>
    <w:family w:val="auto"/>
    <w:pitch w:val="variable"/>
    <w:sig w:usb0="E00002FF" w:usb1="5000205B" w:usb2="00000020" w:usb3="00000000" w:csb0="0000019F" w:csb1="00000000"/>
  </w:font>
  <w:font w:name="Univers for Metzler Light">
    <w:altName w:val="Corbel"/>
    <w:charset w:val="00"/>
    <w:family w:val="swiss"/>
    <w:pitch w:val="variable"/>
    <w:sig w:usb0="0000000F" w:usb1="00000000" w:usb2="00000000" w:usb3="00000000" w:csb0="00000093" w:csb1="00000000"/>
  </w:font>
  <w:font w:name="Univers for Metzler">
    <w:altName w:val="Corbel"/>
    <w:charset w:val="00"/>
    <w:family w:val="swiss"/>
    <w:pitch w:val="variable"/>
    <w:sig w:usb0="800000AF" w:usb1="5000204A" w:usb2="00000000" w:usb3="00000000" w:csb0="0000009B" w:csb1="00000000"/>
  </w:font>
  <w:font w:name="MS Mincho">
    <w:altName w:val="ＭＳ 明朝"/>
    <w:panose1 w:val="02020609040205080304"/>
    <w:charset w:val="80"/>
    <w:family w:val="roman"/>
    <w:notTrueType/>
    <w:pitch w:val="fixed"/>
    <w:sig w:usb0="00000001" w:usb1="08070000" w:usb2="00000010" w:usb3="00000000" w:csb0="00020000" w:csb1="00000000"/>
  </w:font>
  <w:font w:name="Roboto-Light">
    <w:altName w:val="Roboto Light"/>
    <w:panose1 w:val="00000000000000000000"/>
    <w:charset w:val="4D"/>
    <w:family w:val="auto"/>
    <w:notTrueType/>
    <w:pitch w:val="default"/>
    <w:sig w:usb0="00000003" w:usb1="00000000" w:usb2="00000000" w:usb3="00000000" w:csb0="00000001" w:csb1="00000000"/>
  </w:font>
  <w:font w:name="Roboto-Regular">
    <w:altName w:val="Roboto Regular"/>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E66" w:rsidRDefault="00866E66">
    <w:pPr>
      <w:pStyle w:val="Fuzeile"/>
    </w:pPr>
    <w:r>
      <w:rPr>
        <w:noProof/>
        <w:color w:val="808080"/>
        <w:sz w:val="12"/>
        <w:lang w:eastAsia="de-DE"/>
      </w:rPr>
      <mc:AlternateContent>
        <mc:Choice Requires="wps">
          <w:drawing>
            <wp:anchor distT="0" distB="0" distL="114300" distR="114300" simplePos="0" relativeHeight="251657728" behindDoc="0" locked="0" layoutInCell="1" allowOverlap="1" wp14:anchorId="3FCBEB0D" wp14:editId="0D0527BE">
              <wp:simplePos x="0" y="0"/>
              <wp:positionH relativeFrom="column">
                <wp:posOffset>-285750</wp:posOffset>
              </wp:positionH>
              <wp:positionV relativeFrom="paragraph">
                <wp:posOffset>-3175</wp:posOffset>
              </wp:positionV>
              <wp:extent cx="6547485" cy="467995"/>
              <wp:effectExtent l="0" t="0" r="5715" b="14605"/>
              <wp:wrapTight wrapText="bothSides">
                <wp:wrapPolygon edited="0">
                  <wp:start x="0" y="0"/>
                  <wp:lineTo x="0" y="21102"/>
                  <wp:lineTo x="21535" y="21102"/>
                  <wp:lineTo x="21535" y="0"/>
                  <wp:lineTo x="0" y="0"/>
                </wp:wrapPolygon>
              </wp:wrapTight>
              <wp:docPr id="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7485"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6E66" w:rsidRPr="00866E66" w:rsidRDefault="00866E66" w:rsidP="00866E66">
                          <w:pPr>
                            <w:widowControl w:val="0"/>
                            <w:autoSpaceDE w:val="0"/>
                            <w:autoSpaceDN w:val="0"/>
                            <w:adjustRightInd w:val="0"/>
                            <w:textAlignment w:val="center"/>
                            <w:rPr>
                              <w:rFonts w:ascii="Roboto-Light" w:hAnsi="Roboto-Light" w:cs="Roboto-Light"/>
                              <w:color w:val="808080" w:themeColor="background1" w:themeShade="80"/>
                              <w:sz w:val="16"/>
                              <w:szCs w:val="16"/>
                            </w:rPr>
                          </w:pPr>
                          <w:proofErr w:type="spellStart"/>
                          <w:r w:rsidRPr="00866E66">
                            <w:rPr>
                              <w:rFonts w:ascii="Roboto-Light" w:hAnsi="Roboto-Light" w:cs="Roboto-Light"/>
                              <w:color w:val="808080" w:themeColor="background1" w:themeShade="80"/>
                              <w:sz w:val="16"/>
                              <w:szCs w:val="16"/>
                            </w:rPr>
                            <w:t>Netfonds</w:t>
                          </w:r>
                          <w:proofErr w:type="spellEnd"/>
                          <w:r w:rsidRPr="00866E66">
                            <w:rPr>
                              <w:rFonts w:ascii="Roboto-Light" w:hAnsi="Roboto-Light" w:cs="Roboto-Light"/>
                              <w:color w:val="808080" w:themeColor="background1" w:themeShade="80"/>
                              <w:sz w:val="16"/>
                              <w:szCs w:val="16"/>
                            </w:rPr>
                            <w:t xml:space="preserve"> AG I Vorstand: Karsten </w:t>
                          </w:r>
                          <w:proofErr w:type="spellStart"/>
                          <w:r w:rsidRPr="00866E66">
                            <w:rPr>
                              <w:rFonts w:ascii="Roboto-Light" w:hAnsi="Roboto-Light" w:cs="Roboto-Light"/>
                              <w:color w:val="808080" w:themeColor="background1" w:themeShade="80"/>
                              <w:sz w:val="16"/>
                              <w:szCs w:val="16"/>
                            </w:rPr>
                            <w:t>Dümmler</w:t>
                          </w:r>
                          <w:proofErr w:type="spellEnd"/>
                          <w:r w:rsidRPr="00866E66">
                            <w:rPr>
                              <w:rFonts w:ascii="Roboto-Light" w:hAnsi="Roboto-Light" w:cs="Roboto-Light"/>
                              <w:color w:val="808080" w:themeColor="background1" w:themeShade="80"/>
                              <w:sz w:val="16"/>
                              <w:szCs w:val="16"/>
                            </w:rPr>
                            <w:t xml:space="preserve"> (Vors.), Martin </w:t>
                          </w:r>
                          <w:proofErr w:type="spellStart"/>
                          <w:r w:rsidRPr="00866E66">
                            <w:rPr>
                              <w:rFonts w:ascii="Roboto-Light" w:hAnsi="Roboto-Light" w:cs="Roboto-Light"/>
                              <w:color w:val="808080" w:themeColor="background1" w:themeShade="80"/>
                              <w:sz w:val="16"/>
                              <w:szCs w:val="16"/>
                            </w:rPr>
                            <w:t>Steinmeyer</w:t>
                          </w:r>
                          <w:proofErr w:type="spellEnd"/>
                          <w:r w:rsidRPr="00866E66">
                            <w:rPr>
                              <w:rFonts w:ascii="Roboto-Light" w:hAnsi="Roboto-Light" w:cs="Roboto-Light"/>
                              <w:color w:val="808080" w:themeColor="background1" w:themeShade="80"/>
                              <w:sz w:val="16"/>
                              <w:szCs w:val="16"/>
                            </w:rPr>
                            <w:t xml:space="preserve">, Peer Reichelt, Oliver </w:t>
                          </w:r>
                          <w:proofErr w:type="spellStart"/>
                          <w:r w:rsidRPr="00866E66">
                            <w:rPr>
                              <w:rFonts w:ascii="Roboto-Light" w:hAnsi="Roboto-Light" w:cs="Roboto-Light"/>
                              <w:color w:val="808080" w:themeColor="background1" w:themeShade="80"/>
                              <w:sz w:val="16"/>
                              <w:szCs w:val="16"/>
                            </w:rPr>
                            <w:t>Kieper</w:t>
                          </w:r>
                          <w:proofErr w:type="spellEnd"/>
                          <w:r w:rsidRPr="00866E66">
                            <w:rPr>
                              <w:rFonts w:ascii="Roboto-Light" w:hAnsi="Roboto-Light" w:cs="Roboto-Light"/>
                              <w:color w:val="808080" w:themeColor="background1" w:themeShade="80"/>
                              <w:sz w:val="16"/>
                              <w:szCs w:val="16"/>
                            </w:rPr>
                            <w:t xml:space="preserve"> I Vors. des Aufsichtsrates: Klaus </w:t>
                          </w:r>
                          <w:proofErr w:type="spellStart"/>
                          <w:r w:rsidRPr="00866E66">
                            <w:rPr>
                              <w:rFonts w:ascii="Roboto-Light" w:hAnsi="Roboto-Light" w:cs="Roboto-Light"/>
                              <w:color w:val="808080" w:themeColor="background1" w:themeShade="80"/>
                              <w:sz w:val="16"/>
                              <w:szCs w:val="16"/>
                            </w:rPr>
                            <w:t>Schwantge</w:t>
                          </w:r>
                          <w:proofErr w:type="spellEnd"/>
                          <w:r w:rsidRPr="00866E66">
                            <w:rPr>
                              <w:rFonts w:ascii="Roboto-Light" w:hAnsi="Roboto-Light" w:cs="Roboto-Light"/>
                              <w:color w:val="808080" w:themeColor="background1" w:themeShade="80"/>
                              <w:sz w:val="16"/>
                              <w:szCs w:val="16"/>
                            </w:rPr>
                            <w:t xml:space="preserve"> </w:t>
                          </w:r>
                        </w:p>
                        <w:p w:rsidR="00866E66" w:rsidRPr="00866E66" w:rsidRDefault="00866E66" w:rsidP="00866E66">
                          <w:pPr>
                            <w:widowControl w:val="0"/>
                            <w:autoSpaceDE w:val="0"/>
                            <w:autoSpaceDN w:val="0"/>
                            <w:adjustRightInd w:val="0"/>
                            <w:textAlignment w:val="center"/>
                            <w:rPr>
                              <w:rFonts w:ascii="Roboto-Light" w:hAnsi="Roboto-Light" w:cs="Roboto-Light"/>
                              <w:color w:val="808080" w:themeColor="background1" w:themeShade="80"/>
                              <w:spacing w:val="-1"/>
                              <w:sz w:val="16"/>
                              <w:szCs w:val="16"/>
                            </w:rPr>
                          </w:pPr>
                          <w:r w:rsidRPr="00866E66">
                            <w:rPr>
                              <w:rFonts w:ascii="Roboto-Light" w:hAnsi="Roboto-Light" w:cs="Roboto-Light"/>
                              <w:color w:val="808080" w:themeColor="background1" w:themeShade="80"/>
                              <w:spacing w:val="-1"/>
                              <w:sz w:val="16"/>
                              <w:szCs w:val="16"/>
                            </w:rPr>
                            <w:t xml:space="preserve">Bankverbindung: </w:t>
                          </w:r>
                          <w:proofErr w:type="spellStart"/>
                          <w:r w:rsidRPr="00866E66">
                            <w:rPr>
                              <w:rFonts w:ascii="Roboto-Light" w:hAnsi="Roboto-Light" w:cs="Roboto-Light"/>
                              <w:color w:val="808080" w:themeColor="background1" w:themeShade="80"/>
                              <w:spacing w:val="-1"/>
                              <w:sz w:val="16"/>
                              <w:szCs w:val="16"/>
                            </w:rPr>
                            <w:t>UniCredit</w:t>
                          </w:r>
                          <w:proofErr w:type="spellEnd"/>
                          <w:r w:rsidRPr="00866E66">
                            <w:rPr>
                              <w:rFonts w:ascii="Roboto-Light" w:hAnsi="Roboto-Light" w:cs="Roboto-Light"/>
                              <w:color w:val="808080" w:themeColor="background1" w:themeShade="80"/>
                              <w:spacing w:val="-1"/>
                              <w:sz w:val="16"/>
                              <w:szCs w:val="16"/>
                            </w:rPr>
                            <w:t xml:space="preserve"> Bank AG, BLZ 200 300 00, Konto 37 61 99 16 oder IBAN DE92 2003 0000 0037 6199 16, BIC HYVEDEMM300 </w:t>
                          </w:r>
                        </w:p>
                        <w:p w:rsidR="005055F4" w:rsidRPr="00866E66" w:rsidRDefault="00866E66" w:rsidP="00866E66">
                          <w:pPr>
                            <w:rPr>
                              <w:rFonts w:ascii="Roboto Light" w:hAnsi="Roboto Light"/>
                              <w:color w:val="808080" w:themeColor="background1" w:themeShade="80"/>
                            </w:rPr>
                          </w:pPr>
                          <w:r w:rsidRPr="00866E66">
                            <w:rPr>
                              <w:rFonts w:ascii="Roboto-Light" w:hAnsi="Roboto-Light" w:cs="Roboto-Light"/>
                              <w:color w:val="808080" w:themeColor="background1" w:themeShade="80"/>
                              <w:sz w:val="16"/>
                              <w:szCs w:val="16"/>
                            </w:rPr>
                            <w:t>Amtsgericht Hamburg HRB-</w:t>
                          </w:r>
                          <w:proofErr w:type="spellStart"/>
                          <w:r w:rsidRPr="00866E66">
                            <w:rPr>
                              <w:rFonts w:ascii="Roboto-Light" w:hAnsi="Roboto-Light" w:cs="Roboto-Light"/>
                              <w:color w:val="808080" w:themeColor="background1" w:themeShade="80"/>
                              <w:sz w:val="16"/>
                              <w:szCs w:val="16"/>
                            </w:rPr>
                            <w:t>Nr</w:t>
                          </w:r>
                          <w:proofErr w:type="spellEnd"/>
                          <w:r w:rsidRPr="00866E66">
                            <w:rPr>
                              <w:rFonts w:ascii="Roboto-Light" w:hAnsi="Roboto-Light" w:cs="Roboto-Light"/>
                              <w:color w:val="808080" w:themeColor="background1" w:themeShade="80"/>
                              <w:sz w:val="16"/>
                              <w:szCs w:val="16"/>
                            </w:rPr>
                            <w:t xml:space="preserve"> 120801 I </w:t>
                          </w:r>
                          <w:proofErr w:type="spellStart"/>
                          <w:r w:rsidRPr="00866E66">
                            <w:rPr>
                              <w:rFonts w:ascii="Roboto-Light" w:hAnsi="Roboto-Light" w:cs="Roboto-Light"/>
                              <w:color w:val="808080" w:themeColor="background1" w:themeShade="80"/>
                              <w:sz w:val="16"/>
                              <w:szCs w:val="16"/>
                            </w:rPr>
                            <w:t>USt-IdNr</w:t>
                          </w:r>
                          <w:proofErr w:type="spellEnd"/>
                          <w:r w:rsidRPr="00866E66">
                            <w:rPr>
                              <w:rFonts w:ascii="Roboto-Light" w:hAnsi="Roboto-Light" w:cs="Roboto-Light"/>
                              <w:color w:val="808080" w:themeColor="background1" w:themeShade="80"/>
                              <w:sz w:val="16"/>
                              <w:szCs w:val="16"/>
                            </w:rPr>
                            <w:t xml:space="preserve"> DE 209983608 I Ein Unternehmen der </w:t>
                          </w:r>
                          <w:proofErr w:type="spellStart"/>
                          <w:r w:rsidRPr="00866E66">
                            <w:rPr>
                              <w:rFonts w:ascii="Roboto-Light" w:hAnsi="Roboto-Light" w:cs="Roboto-Light"/>
                              <w:color w:val="808080" w:themeColor="background1" w:themeShade="80"/>
                              <w:sz w:val="16"/>
                              <w:szCs w:val="16"/>
                            </w:rPr>
                            <w:t>Netfonds</w:t>
                          </w:r>
                          <w:proofErr w:type="spellEnd"/>
                          <w:r w:rsidRPr="00866E66">
                            <w:rPr>
                              <w:rFonts w:ascii="Roboto-Light" w:hAnsi="Roboto-Light" w:cs="Roboto-Light"/>
                              <w:color w:val="808080" w:themeColor="background1" w:themeShade="80"/>
                              <w:sz w:val="16"/>
                              <w:szCs w:val="16"/>
                            </w:rPr>
                            <w:t xml:space="preserve"> Gruppe</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8" type="#_x0000_t202" style="position:absolute;margin-left:-22.5pt;margin-top:-.25pt;width:515.55pt;height:36.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bVMtAIAALUFAAAOAAAAZHJzL2Uyb0RvYy54bWysVG1vmzAQ/j5p/8HydwqkhgAqqdoQpknd&#10;i9TuBzhggjWwme2EdNP++84mSdNWk6ZtfLDM+fzcc3eP7+p633dox5TmUuQ4vAgwYqKSNRebHH95&#10;KL0EI22oqGknBcvxI9P4evH2zdU4ZGwmW9nVTCEAETobhxy3xgyZ7+uqZT3VF3JgAg4bqXpq4Fdt&#10;/FrREdD7zp8FQeyPUtWDkhXTGqzFdIgXDr9pWGU+NY1mBnU5Bm7Grcqta7v6iyuabRQdWl4daNC/&#10;YNFTLiDoCaqghqKt4q+gel4pqWVjLirZ+7JpeMVcDpBNGLzI5r6lA3O5QHH0cCqT/n+w1cfdZ4V4&#10;Db3DSNAeWvTA9gbdyj0ic1uecdAZeN0P4Gf2YLeuNlU93Mnqq0ZCLlsqNuxGKTm2jNZAL7Q3/bOr&#10;E462IOvxg6whDt0a6YD2jeotIFQDATq06fHUGsulAmMckTlJIowqOCPxPE0jF4Jmx9uD0uYdkz2y&#10;mxwraL1Dp7s7bSwbmh1dbDAhS951rv2deGYAx8kCseGqPbMsXDd/pEG6SlYJ8cgsXnkkKArvplwS&#10;Ly7DeVRcFstlEf60cUOStbyumbBhjsoKyZ917qDxSRMnbWnZ8drCWUpabdbLTqEdBWWX7jsU5MzN&#10;f07DFQFyeZFSOCPB7Sz1yjiZe6QkkZfOg8QLwvQ2jQOSkqJ8ntIdF+zfU0JjjtNoFk1i+m1ugfte&#10;50aznhuYHR3vc5ycnGhmJbgStWutobyb9melsPSfSgHtPjbaCdZqdFKr2a/3h6cBYFbMa1k/goKV&#10;BIGBTGHuwaaV6jtGI8yQHOtvW6oYRt17Aa/ADhy3uYyBH0bqaF0fN1RUcD3HBqNpuzTTcNoOim9a&#10;QJ/empA38Foa7oT8xOTwxmA2uHwOc8wOn/N/5/U0bRe/AAAA//8DAFBLAwQUAAYACAAAACEA5IEY&#10;1d8AAAAIAQAADwAAAGRycy9kb3ducmV2LnhtbEyPwU7DMBBE70j8g7VIXFDrtCFpGuJUERJIHFug&#10;ZzfZJhHxOrLdNv17llO5zWpWM2+KzWQGcUbne0sKFvMIBFJtm55aBV+fb7MMhA+aGj1YQgVX9LAp&#10;7+8KnTf2Qls870IrOIR8rhV0IYy5lL7u0Gg/tyMSe0frjA58ulY2Tl843AxyGUWpNLonbuj0iK8d&#10;1j+7k1Gwj6+ySpx/2mb++6N+j92xSldKPT5M1QuIgFO4PcMfPqNDyUwHe6LGi0HB7DnhLYFFAoL9&#10;dZYuQBwUrOIlyLKQ/weUvwAAAP//AwBQSwECLQAUAAYACAAAACEAtoM4kv4AAADhAQAAEwAAAAAA&#10;AAAAAAAAAAAAAAAAW0NvbnRlbnRfVHlwZXNdLnhtbFBLAQItABQABgAIAAAAIQA4/SH/1gAAAJQB&#10;AAALAAAAAAAAAAAAAAAAAC8BAABfcmVscy8ucmVsc1BLAQItABQABgAIAAAAIQDo3bVMtAIAALUF&#10;AAAOAAAAAAAAAAAAAAAAAC4CAABkcnMvZTJvRG9jLnhtbFBLAQItABQABgAIAAAAIQDkgRjV3wAA&#10;AAgBAAAPAAAAAAAAAAAAAAAAAA4FAABkcnMvZG93bnJldi54bWxQSwUGAAAAAAQABADzAAAAGgYA&#10;AAAA&#10;" filled="f" stroked="f">
              <v:textbox inset="0,1mm,0,0">
                <w:txbxContent>
                  <w:p w:rsidR="00866E66" w:rsidRPr="00866E66" w:rsidRDefault="00866E66" w:rsidP="00866E66">
                    <w:pPr>
                      <w:widowControl w:val="0"/>
                      <w:autoSpaceDE w:val="0"/>
                      <w:autoSpaceDN w:val="0"/>
                      <w:adjustRightInd w:val="0"/>
                      <w:textAlignment w:val="center"/>
                      <w:rPr>
                        <w:rFonts w:ascii="Roboto-Light" w:hAnsi="Roboto-Light" w:cs="Roboto-Light"/>
                        <w:color w:val="808080" w:themeColor="background1" w:themeShade="80"/>
                        <w:sz w:val="16"/>
                        <w:szCs w:val="16"/>
                      </w:rPr>
                    </w:pPr>
                    <w:proofErr w:type="spellStart"/>
                    <w:r w:rsidRPr="00866E66">
                      <w:rPr>
                        <w:rFonts w:ascii="Roboto-Light" w:hAnsi="Roboto-Light" w:cs="Roboto-Light"/>
                        <w:color w:val="808080" w:themeColor="background1" w:themeShade="80"/>
                        <w:sz w:val="16"/>
                        <w:szCs w:val="16"/>
                      </w:rPr>
                      <w:t>Netfonds</w:t>
                    </w:r>
                    <w:proofErr w:type="spellEnd"/>
                    <w:r w:rsidRPr="00866E66">
                      <w:rPr>
                        <w:rFonts w:ascii="Roboto-Light" w:hAnsi="Roboto-Light" w:cs="Roboto-Light"/>
                        <w:color w:val="808080" w:themeColor="background1" w:themeShade="80"/>
                        <w:sz w:val="16"/>
                        <w:szCs w:val="16"/>
                      </w:rPr>
                      <w:t xml:space="preserve"> AG I Vorstand: Karsten </w:t>
                    </w:r>
                    <w:proofErr w:type="spellStart"/>
                    <w:r w:rsidRPr="00866E66">
                      <w:rPr>
                        <w:rFonts w:ascii="Roboto-Light" w:hAnsi="Roboto-Light" w:cs="Roboto-Light"/>
                        <w:color w:val="808080" w:themeColor="background1" w:themeShade="80"/>
                        <w:sz w:val="16"/>
                        <w:szCs w:val="16"/>
                      </w:rPr>
                      <w:t>Dümmler</w:t>
                    </w:r>
                    <w:proofErr w:type="spellEnd"/>
                    <w:r w:rsidRPr="00866E66">
                      <w:rPr>
                        <w:rFonts w:ascii="Roboto-Light" w:hAnsi="Roboto-Light" w:cs="Roboto-Light"/>
                        <w:color w:val="808080" w:themeColor="background1" w:themeShade="80"/>
                        <w:sz w:val="16"/>
                        <w:szCs w:val="16"/>
                      </w:rPr>
                      <w:t xml:space="preserve"> (Vors.), Martin </w:t>
                    </w:r>
                    <w:proofErr w:type="spellStart"/>
                    <w:r w:rsidRPr="00866E66">
                      <w:rPr>
                        <w:rFonts w:ascii="Roboto-Light" w:hAnsi="Roboto-Light" w:cs="Roboto-Light"/>
                        <w:color w:val="808080" w:themeColor="background1" w:themeShade="80"/>
                        <w:sz w:val="16"/>
                        <w:szCs w:val="16"/>
                      </w:rPr>
                      <w:t>Steinmeyer</w:t>
                    </w:r>
                    <w:proofErr w:type="spellEnd"/>
                    <w:r w:rsidRPr="00866E66">
                      <w:rPr>
                        <w:rFonts w:ascii="Roboto-Light" w:hAnsi="Roboto-Light" w:cs="Roboto-Light"/>
                        <w:color w:val="808080" w:themeColor="background1" w:themeShade="80"/>
                        <w:sz w:val="16"/>
                        <w:szCs w:val="16"/>
                      </w:rPr>
                      <w:t xml:space="preserve">, Peer Reichelt, Oliver </w:t>
                    </w:r>
                    <w:proofErr w:type="spellStart"/>
                    <w:r w:rsidRPr="00866E66">
                      <w:rPr>
                        <w:rFonts w:ascii="Roboto-Light" w:hAnsi="Roboto-Light" w:cs="Roboto-Light"/>
                        <w:color w:val="808080" w:themeColor="background1" w:themeShade="80"/>
                        <w:sz w:val="16"/>
                        <w:szCs w:val="16"/>
                      </w:rPr>
                      <w:t>Kieper</w:t>
                    </w:r>
                    <w:proofErr w:type="spellEnd"/>
                    <w:r w:rsidRPr="00866E66">
                      <w:rPr>
                        <w:rFonts w:ascii="Roboto-Light" w:hAnsi="Roboto-Light" w:cs="Roboto-Light"/>
                        <w:color w:val="808080" w:themeColor="background1" w:themeShade="80"/>
                        <w:sz w:val="16"/>
                        <w:szCs w:val="16"/>
                      </w:rPr>
                      <w:t xml:space="preserve"> I Vors. des Aufsichtsrates: Klaus </w:t>
                    </w:r>
                    <w:proofErr w:type="spellStart"/>
                    <w:r w:rsidRPr="00866E66">
                      <w:rPr>
                        <w:rFonts w:ascii="Roboto-Light" w:hAnsi="Roboto-Light" w:cs="Roboto-Light"/>
                        <w:color w:val="808080" w:themeColor="background1" w:themeShade="80"/>
                        <w:sz w:val="16"/>
                        <w:szCs w:val="16"/>
                      </w:rPr>
                      <w:t>Schwantge</w:t>
                    </w:r>
                    <w:proofErr w:type="spellEnd"/>
                    <w:r w:rsidRPr="00866E66">
                      <w:rPr>
                        <w:rFonts w:ascii="Roboto-Light" w:hAnsi="Roboto-Light" w:cs="Roboto-Light"/>
                        <w:color w:val="808080" w:themeColor="background1" w:themeShade="80"/>
                        <w:sz w:val="16"/>
                        <w:szCs w:val="16"/>
                      </w:rPr>
                      <w:t xml:space="preserve"> </w:t>
                    </w:r>
                  </w:p>
                  <w:p w:rsidR="00866E66" w:rsidRPr="00866E66" w:rsidRDefault="00866E66" w:rsidP="00866E66">
                    <w:pPr>
                      <w:widowControl w:val="0"/>
                      <w:autoSpaceDE w:val="0"/>
                      <w:autoSpaceDN w:val="0"/>
                      <w:adjustRightInd w:val="0"/>
                      <w:textAlignment w:val="center"/>
                      <w:rPr>
                        <w:rFonts w:ascii="Roboto-Light" w:hAnsi="Roboto-Light" w:cs="Roboto-Light"/>
                        <w:color w:val="808080" w:themeColor="background1" w:themeShade="80"/>
                        <w:spacing w:val="-1"/>
                        <w:sz w:val="16"/>
                        <w:szCs w:val="16"/>
                      </w:rPr>
                    </w:pPr>
                    <w:r w:rsidRPr="00866E66">
                      <w:rPr>
                        <w:rFonts w:ascii="Roboto-Light" w:hAnsi="Roboto-Light" w:cs="Roboto-Light"/>
                        <w:color w:val="808080" w:themeColor="background1" w:themeShade="80"/>
                        <w:spacing w:val="-1"/>
                        <w:sz w:val="16"/>
                        <w:szCs w:val="16"/>
                      </w:rPr>
                      <w:t xml:space="preserve">Bankverbindung: </w:t>
                    </w:r>
                    <w:proofErr w:type="spellStart"/>
                    <w:r w:rsidRPr="00866E66">
                      <w:rPr>
                        <w:rFonts w:ascii="Roboto-Light" w:hAnsi="Roboto-Light" w:cs="Roboto-Light"/>
                        <w:color w:val="808080" w:themeColor="background1" w:themeShade="80"/>
                        <w:spacing w:val="-1"/>
                        <w:sz w:val="16"/>
                        <w:szCs w:val="16"/>
                      </w:rPr>
                      <w:t>UniCredit</w:t>
                    </w:r>
                    <w:proofErr w:type="spellEnd"/>
                    <w:r w:rsidRPr="00866E66">
                      <w:rPr>
                        <w:rFonts w:ascii="Roboto-Light" w:hAnsi="Roboto-Light" w:cs="Roboto-Light"/>
                        <w:color w:val="808080" w:themeColor="background1" w:themeShade="80"/>
                        <w:spacing w:val="-1"/>
                        <w:sz w:val="16"/>
                        <w:szCs w:val="16"/>
                      </w:rPr>
                      <w:t xml:space="preserve"> Bank AG, BLZ 200 300 00, Konto 37 61 99 16 oder IBAN DE92 2003 0000 0037 6199 16, BIC HYVEDEMM300 </w:t>
                    </w:r>
                  </w:p>
                  <w:p w:rsidR="005055F4" w:rsidRPr="00866E66" w:rsidRDefault="00866E66" w:rsidP="00866E66">
                    <w:pPr>
                      <w:rPr>
                        <w:rFonts w:ascii="Roboto Light" w:hAnsi="Roboto Light"/>
                        <w:color w:val="808080" w:themeColor="background1" w:themeShade="80"/>
                      </w:rPr>
                    </w:pPr>
                    <w:r w:rsidRPr="00866E66">
                      <w:rPr>
                        <w:rFonts w:ascii="Roboto-Light" w:hAnsi="Roboto-Light" w:cs="Roboto-Light"/>
                        <w:color w:val="808080" w:themeColor="background1" w:themeShade="80"/>
                        <w:sz w:val="16"/>
                        <w:szCs w:val="16"/>
                      </w:rPr>
                      <w:t>Amtsgericht Hamburg HRB-</w:t>
                    </w:r>
                    <w:proofErr w:type="spellStart"/>
                    <w:r w:rsidRPr="00866E66">
                      <w:rPr>
                        <w:rFonts w:ascii="Roboto-Light" w:hAnsi="Roboto-Light" w:cs="Roboto-Light"/>
                        <w:color w:val="808080" w:themeColor="background1" w:themeShade="80"/>
                        <w:sz w:val="16"/>
                        <w:szCs w:val="16"/>
                      </w:rPr>
                      <w:t>Nr</w:t>
                    </w:r>
                    <w:proofErr w:type="spellEnd"/>
                    <w:r w:rsidRPr="00866E66">
                      <w:rPr>
                        <w:rFonts w:ascii="Roboto-Light" w:hAnsi="Roboto-Light" w:cs="Roboto-Light"/>
                        <w:color w:val="808080" w:themeColor="background1" w:themeShade="80"/>
                        <w:sz w:val="16"/>
                        <w:szCs w:val="16"/>
                      </w:rPr>
                      <w:t xml:space="preserve"> 120801 I </w:t>
                    </w:r>
                    <w:proofErr w:type="spellStart"/>
                    <w:r w:rsidRPr="00866E66">
                      <w:rPr>
                        <w:rFonts w:ascii="Roboto-Light" w:hAnsi="Roboto-Light" w:cs="Roboto-Light"/>
                        <w:color w:val="808080" w:themeColor="background1" w:themeShade="80"/>
                        <w:sz w:val="16"/>
                        <w:szCs w:val="16"/>
                      </w:rPr>
                      <w:t>USt-IdNr</w:t>
                    </w:r>
                    <w:proofErr w:type="spellEnd"/>
                    <w:r w:rsidRPr="00866E66">
                      <w:rPr>
                        <w:rFonts w:ascii="Roboto-Light" w:hAnsi="Roboto-Light" w:cs="Roboto-Light"/>
                        <w:color w:val="808080" w:themeColor="background1" w:themeShade="80"/>
                        <w:sz w:val="16"/>
                        <w:szCs w:val="16"/>
                      </w:rPr>
                      <w:t xml:space="preserve"> DE 209983608 I Ein Unternehmen der </w:t>
                    </w:r>
                    <w:proofErr w:type="spellStart"/>
                    <w:r w:rsidRPr="00866E66">
                      <w:rPr>
                        <w:rFonts w:ascii="Roboto-Light" w:hAnsi="Roboto-Light" w:cs="Roboto-Light"/>
                        <w:color w:val="808080" w:themeColor="background1" w:themeShade="80"/>
                        <w:sz w:val="16"/>
                        <w:szCs w:val="16"/>
                      </w:rPr>
                      <w:t>Netfonds</w:t>
                    </w:r>
                    <w:proofErr w:type="spellEnd"/>
                    <w:r w:rsidRPr="00866E66">
                      <w:rPr>
                        <w:rFonts w:ascii="Roboto-Light" w:hAnsi="Roboto-Light" w:cs="Roboto-Light"/>
                        <w:color w:val="808080" w:themeColor="background1" w:themeShade="80"/>
                        <w:sz w:val="16"/>
                        <w:szCs w:val="16"/>
                      </w:rPr>
                      <w:t xml:space="preserve"> Gruppe</w:t>
                    </w:r>
                  </w:p>
                </w:txbxContent>
              </v:textbox>
              <w10:wrap type="tigh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693" w:rsidRDefault="00EB4693">
      <w:r>
        <w:separator/>
      </w:r>
    </w:p>
  </w:footnote>
  <w:footnote w:type="continuationSeparator" w:id="0">
    <w:p w:rsidR="00EB4693" w:rsidRDefault="00EB46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5F4" w:rsidRDefault="005055F4">
    <w:pPr>
      <w:pStyle w:val="Kopfzeile"/>
    </w:pPr>
    <w:r>
      <w:rPr>
        <w:noProof/>
        <w:lang w:eastAsia="de-DE"/>
      </w:rPr>
      <w:drawing>
        <wp:anchor distT="0" distB="0" distL="114300" distR="114300" simplePos="0" relativeHeight="251655680" behindDoc="1" locked="0" layoutInCell="1" allowOverlap="1" wp14:anchorId="271676CE" wp14:editId="23D89434">
          <wp:simplePos x="0" y="0"/>
          <wp:positionH relativeFrom="margin">
            <wp:align>center</wp:align>
          </wp:positionH>
          <wp:positionV relativeFrom="margin">
            <wp:align>center</wp:align>
          </wp:positionV>
          <wp:extent cx="5751830" cy="872490"/>
          <wp:effectExtent l="0" t="0" r="0" b="0"/>
          <wp:wrapNone/>
          <wp:docPr id="142" name="Bild 40" descr="NF_BB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NF_BB_0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51830" cy="8724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4656" behindDoc="1" locked="0" layoutInCell="1" allowOverlap="1" wp14:anchorId="46BA60CA" wp14:editId="771FED50">
          <wp:simplePos x="0" y="0"/>
          <wp:positionH relativeFrom="margin">
            <wp:align>center</wp:align>
          </wp:positionH>
          <wp:positionV relativeFrom="margin">
            <wp:align>center</wp:align>
          </wp:positionV>
          <wp:extent cx="7623175" cy="10779125"/>
          <wp:effectExtent l="0" t="0" r="0" b="0"/>
          <wp:wrapNone/>
          <wp:docPr id="143" name="Bild 37" descr="NF_B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NF_BB_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3175" cy="1077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42659C">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2" type="#_x0000_t75" style="position:absolute;margin-left:0;margin-top:0;width:452.5pt;height:195.9pt;z-index:-251655680;mso-wrap-edited:f;mso-position-horizontal:center;mso-position-horizontal-relative:margin;mso-position-vertical:center;mso-position-vertical-relative:margin" wrapcoords="-35 0 -35 21434 21599 21434 21599 0 -35 0">
          <v:imagedata r:id="rId3" o:title="NF_BB_0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5F4" w:rsidRPr="00605716" w:rsidRDefault="00605716" w:rsidP="00605716">
    <w:pPr>
      <w:pStyle w:val="Kopfzeile"/>
    </w:pPr>
    <w:r>
      <w:rPr>
        <w:noProof/>
        <w:lang w:eastAsia="de-DE"/>
      </w:rPr>
      <w:drawing>
        <wp:anchor distT="0" distB="0" distL="114300" distR="114300" simplePos="0" relativeHeight="251659776" behindDoc="1" locked="0" layoutInCell="1" allowOverlap="1" wp14:anchorId="6669FC00" wp14:editId="0AF56C10">
          <wp:simplePos x="0" y="0"/>
          <wp:positionH relativeFrom="column">
            <wp:posOffset>-900430</wp:posOffset>
          </wp:positionH>
          <wp:positionV relativeFrom="paragraph">
            <wp:posOffset>-1728470</wp:posOffset>
          </wp:positionV>
          <wp:extent cx="7562088" cy="10693908"/>
          <wp:effectExtent l="0" t="0" r="762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0194_CI_Briefpapier_NVS_02.jpg"/>
                  <pic:cNvPicPr/>
                </pic:nvPicPr>
                <pic:blipFill>
                  <a:blip r:embed="rId1">
                    <a:extLst>
                      <a:ext uri="{28A0092B-C50C-407E-A947-70E740481C1C}">
                        <a14:useLocalDpi xmlns:a14="http://schemas.microsoft.com/office/drawing/2010/main" val="0"/>
                      </a:ext>
                    </a:extLst>
                  </a:blip>
                  <a:stretch>
                    <a:fillRect/>
                  </a:stretch>
                </pic:blipFill>
                <pic:spPr>
                  <a:xfrm>
                    <a:off x="0" y="0"/>
                    <a:ext cx="7562088" cy="1069390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5F4" w:rsidRPr="00051925" w:rsidRDefault="00866E66" w:rsidP="00866E66">
    <w:pPr>
      <w:pStyle w:val="BasicParagraph"/>
      <w:rPr>
        <w:rFonts w:cs="FrutigerLTStd-Light"/>
        <w:color w:val="808080"/>
        <w:spacing w:val="-4"/>
        <w:sz w:val="12"/>
        <w:szCs w:val="14"/>
      </w:rPr>
    </w:pPr>
    <w:r>
      <w:rPr>
        <w:noProof/>
        <w:color w:val="808080"/>
        <w:sz w:val="12"/>
        <w:lang w:eastAsia="de-DE"/>
      </w:rPr>
      <w:drawing>
        <wp:anchor distT="0" distB="0" distL="114300" distR="114300" simplePos="0" relativeHeight="251658752" behindDoc="1" locked="0" layoutInCell="1" allowOverlap="1" wp14:anchorId="02FAF257" wp14:editId="702FB743">
          <wp:simplePos x="0" y="0"/>
          <wp:positionH relativeFrom="column">
            <wp:posOffset>-900430</wp:posOffset>
          </wp:positionH>
          <wp:positionV relativeFrom="paragraph">
            <wp:posOffset>-1728470</wp:posOffset>
          </wp:positionV>
          <wp:extent cx="7560945" cy="10692765"/>
          <wp:effectExtent l="0" t="0" r="8255" b="635"/>
          <wp:wrapNone/>
          <wp:docPr id="146"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0194_CI_Briefpapier_NVS_01.jpg"/>
                  <pic:cNvPicPr/>
                </pic:nvPicPr>
                <pic:blipFill>
                  <a:blip r:embed="rId1">
                    <a:extLst>
                      <a:ext uri="{28A0092B-C50C-407E-A947-70E740481C1C}">
                        <a14:useLocalDpi xmlns:a14="http://schemas.microsoft.com/office/drawing/2010/main" val="0"/>
                      </a:ext>
                    </a:extLst>
                  </a:blip>
                  <a:stretch>
                    <a:fillRect/>
                  </a:stretch>
                </pic:blipFill>
                <pic:spPr>
                  <a:xfrm>
                    <a:off x="0" y="0"/>
                    <a:ext cx="7560945" cy="10692765"/>
                  </a:xfrm>
                  <a:prstGeom prst="rect">
                    <a:avLst/>
                  </a:prstGeom>
                </pic:spPr>
              </pic:pic>
            </a:graphicData>
          </a:graphic>
          <wp14:sizeRelH relativeFrom="page">
            <wp14:pctWidth>0</wp14:pctWidth>
          </wp14:sizeRelH>
          <wp14:sizeRelV relativeFrom="page">
            <wp14:pctHeight>0</wp14:pctHeight>
          </wp14:sizeRelV>
        </wp:anchor>
      </w:drawing>
    </w:r>
    <w:r>
      <w:rPr>
        <w:noProof/>
        <w:color w:val="808080"/>
        <w:sz w:val="12"/>
        <w:lang w:eastAsia="de-DE"/>
      </w:rPr>
      <mc:AlternateContent>
        <mc:Choice Requires="wps">
          <w:drawing>
            <wp:anchor distT="0" distB="0" distL="114300" distR="114300" simplePos="0" relativeHeight="251656704" behindDoc="0" locked="0" layoutInCell="1" allowOverlap="1" wp14:anchorId="7196865E" wp14:editId="36ADACD3">
              <wp:simplePos x="0" y="0"/>
              <wp:positionH relativeFrom="column">
                <wp:posOffset>3868420</wp:posOffset>
              </wp:positionH>
              <wp:positionV relativeFrom="paragraph">
                <wp:posOffset>-222885</wp:posOffset>
              </wp:positionV>
              <wp:extent cx="2286000" cy="1619885"/>
              <wp:effectExtent l="0" t="0" r="0" b="5715"/>
              <wp:wrapTight wrapText="bothSides">
                <wp:wrapPolygon edited="0">
                  <wp:start x="0" y="1693"/>
                  <wp:lineTo x="0" y="21338"/>
                  <wp:lineTo x="21360" y="21338"/>
                  <wp:lineTo x="21360" y="1693"/>
                  <wp:lineTo x="0" y="1693"/>
                </wp:wrapPolygon>
              </wp:wrapTight>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6E66" w:rsidRPr="00866E66" w:rsidRDefault="00866E66" w:rsidP="00866E66">
                          <w:pPr>
                            <w:pStyle w:val="Kontaktdaten"/>
                            <w:spacing w:after="113" w:line="276" w:lineRule="auto"/>
                            <w:rPr>
                              <w:rFonts w:ascii="Roboto-Light" w:hAnsi="Roboto-Light" w:cs="Roboto-Light"/>
                              <w:color w:val="808080" w:themeColor="background1" w:themeShade="80"/>
                              <w:sz w:val="18"/>
                              <w:szCs w:val="18"/>
                            </w:rPr>
                          </w:pPr>
                          <w:proofErr w:type="spellStart"/>
                          <w:r w:rsidRPr="00866E66">
                            <w:rPr>
                              <w:rFonts w:ascii="Roboto-Regular" w:hAnsi="Roboto-Regular" w:cs="Roboto-Regular"/>
                              <w:color w:val="808080" w:themeColor="background1" w:themeShade="80"/>
                              <w:sz w:val="18"/>
                              <w:szCs w:val="18"/>
                            </w:rPr>
                            <w:t>Netfonds</w:t>
                          </w:r>
                          <w:proofErr w:type="spellEnd"/>
                          <w:r w:rsidRPr="00866E66">
                            <w:rPr>
                              <w:rFonts w:ascii="Roboto-Regular" w:hAnsi="Roboto-Regular" w:cs="Roboto-Regular"/>
                              <w:color w:val="808080" w:themeColor="background1" w:themeShade="80"/>
                              <w:sz w:val="18"/>
                              <w:szCs w:val="18"/>
                            </w:rPr>
                            <w:t xml:space="preserve"> AG </w:t>
                          </w:r>
                          <w:r w:rsidRPr="00866E66">
                            <w:rPr>
                              <w:rFonts w:ascii="Roboto-Regular" w:hAnsi="Roboto-Regular" w:cs="Roboto-Regular"/>
                              <w:color w:val="808080" w:themeColor="background1" w:themeShade="80"/>
                              <w:sz w:val="18"/>
                              <w:szCs w:val="18"/>
                            </w:rPr>
                            <w:br/>
                          </w:r>
                          <w:r w:rsidRPr="00866E66">
                            <w:rPr>
                              <w:rFonts w:ascii="Roboto-Light" w:hAnsi="Roboto-Light" w:cs="Roboto-Light"/>
                              <w:color w:val="808080" w:themeColor="background1" w:themeShade="80"/>
                              <w:sz w:val="18"/>
                              <w:szCs w:val="18"/>
                            </w:rPr>
                            <w:t xml:space="preserve">Postfach 10 42 46 I 20029 Hamburg </w:t>
                          </w:r>
                          <w:r w:rsidRPr="00866E66">
                            <w:rPr>
                              <w:rFonts w:ascii="Roboto-Light" w:hAnsi="Roboto-Light" w:cs="Roboto-Light"/>
                              <w:color w:val="808080" w:themeColor="background1" w:themeShade="80"/>
                              <w:sz w:val="18"/>
                              <w:szCs w:val="18"/>
                            </w:rPr>
                            <w:br/>
                            <w:t>Heidenkampsweg 73 I 20097 Hamburg</w:t>
                          </w:r>
                        </w:p>
                        <w:p w:rsidR="00866E66" w:rsidRPr="00866E66" w:rsidRDefault="00866E66" w:rsidP="00866E66">
                          <w:pPr>
                            <w:pStyle w:val="Kontaktdaten"/>
                            <w:spacing w:after="113" w:line="276" w:lineRule="auto"/>
                            <w:rPr>
                              <w:rFonts w:ascii="Roboto-Light" w:hAnsi="Roboto-Light" w:cs="Roboto-Light"/>
                              <w:color w:val="808080" w:themeColor="background1" w:themeShade="80"/>
                              <w:sz w:val="18"/>
                              <w:szCs w:val="18"/>
                            </w:rPr>
                          </w:pPr>
                          <w:r w:rsidRPr="00866E66">
                            <w:rPr>
                              <w:rFonts w:ascii="Roboto-Light" w:hAnsi="Roboto-Light" w:cs="Roboto-Light"/>
                              <w:color w:val="808080" w:themeColor="background1" w:themeShade="80"/>
                              <w:sz w:val="18"/>
                              <w:szCs w:val="18"/>
                            </w:rPr>
                            <w:t>Tel:  +49 40 822 267-0</w:t>
                          </w:r>
                          <w:r w:rsidRPr="00866E66">
                            <w:rPr>
                              <w:rFonts w:ascii="Roboto-Light" w:hAnsi="Roboto-Light" w:cs="Roboto-Light"/>
                              <w:color w:val="808080" w:themeColor="background1" w:themeShade="80"/>
                              <w:sz w:val="18"/>
                              <w:szCs w:val="18"/>
                            </w:rPr>
                            <w:br/>
                            <w:t>Fax: +49 40 822 267-100</w:t>
                          </w:r>
                        </w:p>
                        <w:p w:rsidR="005055F4" w:rsidRPr="00866E66" w:rsidRDefault="00866E66" w:rsidP="00866E66">
                          <w:pPr>
                            <w:spacing w:line="276" w:lineRule="auto"/>
                            <w:rPr>
                              <w:rFonts w:ascii="Roboto Light" w:hAnsi="Roboto Light"/>
                              <w:color w:val="808080" w:themeColor="background1" w:themeShade="80"/>
                              <w:sz w:val="18"/>
                            </w:rPr>
                          </w:pPr>
                          <w:r w:rsidRPr="00866E66">
                            <w:rPr>
                              <w:rFonts w:ascii="Roboto-Light" w:hAnsi="Roboto-Light" w:cs="Roboto-Light"/>
                              <w:color w:val="808080" w:themeColor="background1" w:themeShade="80"/>
                              <w:sz w:val="18"/>
                              <w:szCs w:val="18"/>
                            </w:rPr>
                            <w:t>www.netfonds.de</w:t>
                          </w:r>
                          <w:r w:rsidRPr="00866E66">
                            <w:rPr>
                              <w:rFonts w:ascii="Roboto-Light" w:hAnsi="Roboto-Light" w:cs="Roboto-Light"/>
                              <w:color w:val="808080" w:themeColor="background1" w:themeShade="80"/>
                              <w:sz w:val="18"/>
                              <w:szCs w:val="18"/>
                            </w:rPr>
                            <w:br/>
                            <w:t>info@netfonds.de</w:t>
                          </w:r>
                        </w:p>
                      </w:txbxContent>
                    </wps:txbx>
                    <wps:bodyPr rot="0" vert="horz" wrap="square" lIns="54000" tIns="18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27" type="#_x0000_t202" style="position:absolute;margin-left:304.6pt;margin-top:-17.55pt;width:180pt;height:127.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aLuAIAALQFAAAOAAAAZHJzL2Uyb0RvYy54bWysVO1umzAU/T9p72D5P+VjDgVUUrUhTJO6&#10;D6ndAzhggjWwme0EumnvvmuTpGmnSdM2fiD7+vrcj3N8r66nvkN7pjSXIsfhRYARE5Wsudjm+PND&#10;6SUYaUNFTTspWI4fmcbXy9evrsYhY5FsZVczhQBE6GwcctwaM2S+r6uW9VRfyIEJOGyk6qmBrdr6&#10;taIjoPedHwVB7I9S1YOSFdMarMV8iJcOv2lYZT42jWYGdTmG3Iz7K/ff2L+/vKLZVtGh5dUhDfoX&#10;WfSUCwh6giqooWin+C9QPa+U1LIxF5Xsfdk0vGKuBqgmDF5Uc9/SgblaoDl6OLVJ/z/Y6sP+k0K8&#10;znGEkaA9UPTAJoNu5YQIse0ZB52B1/0AfmYCO9DsStXDnay+aCTkqqViy26UkmPLaA3phfamf3Z1&#10;xtEWZDO+lzXEoTsjHdDUqN72DrqBAB1oejxRY3OpwBhFSRwEcFTBWRiHaZIsXAyaHa8PSpu3TPbI&#10;LnKsgHsHT/d32th0aHZ0sdGELHnXOf478cwAjrMFgsNVe2bTcHR+T4N0nawT4pEoXnskKArvplwR&#10;Ly7Dy0XxplitivCHjRuSrOV1zYQNc5RWSP6MuoPIZ1GcxKVlx2sLZ1PSartZdQrtKUi7dN+hIWdu&#10;/vM0XBOglhclhREJbqPUK+Pk0iMlWXjpZZB4QZjepnFAUlKUz0u644L9e0lozHG6iBazmn5bG9Bu&#10;mZ8ZPKuNZj03MDw63uc4OTnRzGpwLWpHraG8m9dnrbDpP7UC6D4S7RRrRTrL1UybCVCsjDeyfgTt&#10;KgnKAhXCxINFK9U3jEaYHjnWX3dUMYy6dwL0vyA2ZWTcJnTJYaTcDsyb44KKCjBybDCalyszz6bd&#10;oPi2hRDzUxPyBh5Lw52Mn9I5PDEYDa6awxizs+d877yehu3yJwAAAP//AwBQSwMEFAAGAAgAAAAh&#10;ALxW36/gAAAACwEAAA8AAABkcnMvZG93bnJldi54bWxMj8FOwzAMhu9IvENkJG5b2qJVrDSdADGJ&#10;C4cVJOCWJaYtNE7VpFvh6fFOcLT96f8/l5vZ9eKAY+g8KUiXCQgk421HjYKX5+3iGkSImqzuPaGC&#10;bwywqc7PSl1Yf6QdHurYCA6hUGgFbYxDIWUwLTodln5A4tuHH52OPI6NtKM+crjrZZYkuXS6I25o&#10;9YD3LZqvenIKarN9mvzr2+7h88ek9fT4bu9opdTlxXx7AyLiHP9gOOmzOlTstPcT2SB6BXmyzhhV&#10;sLhapSCYWOenzV5Bxs0gq1L+/6H6BQAA//8DAFBLAQItABQABgAIAAAAIQC2gziS/gAAAOEBAAAT&#10;AAAAAAAAAAAAAAAAAAAAAABbQ29udGVudF9UeXBlc10ueG1sUEsBAi0AFAAGAAgAAAAhADj9If/W&#10;AAAAlAEAAAsAAAAAAAAAAAAAAAAALwEAAF9yZWxzLy5yZWxzUEsBAi0AFAAGAAgAAAAhAGH95ou4&#10;AgAAtAUAAA4AAAAAAAAAAAAAAAAALgIAAGRycy9lMm9Eb2MueG1sUEsBAi0AFAAGAAgAAAAhALxW&#10;36/gAAAACwEAAA8AAAAAAAAAAAAAAAAAEgUAAGRycy9kb3ducmV2LnhtbFBLBQYAAAAABAAEAPMA&#10;AAAfBgAAAAA=&#10;" filled="f" stroked="f">
              <v:textbox inset="1.5mm,5mm,0,0">
                <w:txbxContent>
                  <w:p w:rsidR="00866E66" w:rsidRPr="00866E66" w:rsidRDefault="00866E66" w:rsidP="00866E66">
                    <w:pPr>
                      <w:pStyle w:val="Kontaktdaten"/>
                      <w:spacing w:after="113" w:line="276" w:lineRule="auto"/>
                      <w:rPr>
                        <w:rFonts w:ascii="Roboto-Light" w:hAnsi="Roboto-Light" w:cs="Roboto-Light"/>
                        <w:color w:val="808080" w:themeColor="background1" w:themeShade="80"/>
                        <w:sz w:val="18"/>
                        <w:szCs w:val="18"/>
                      </w:rPr>
                    </w:pPr>
                    <w:proofErr w:type="spellStart"/>
                    <w:r w:rsidRPr="00866E66">
                      <w:rPr>
                        <w:rFonts w:ascii="Roboto-Regular" w:hAnsi="Roboto-Regular" w:cs="Roboto-Regular"/>
                        <w:color w:val="808080" w:themeColor="background1" w:themeShade="80"/>
                        <w:sz w:val="18"/>
                        <w:szCs w:val="18"/>
                      </w:rPr>
                      <w:t>Netfonds</w:t>
                    </w:r>
                    <w:proofErr w:type="spellEnd"/>
                    <w:r w:rsidRPr="00866E66">
                      <w:rPr>
                        <w:rFonts w:ascii="Roboto-Regular" w:hAnsi="Roboto-Regular" w:cs="Roboto-Regular"/>
                        <w:color w:val="808080" w:themeColor="background1" w:themeShade="80"/>
                        <w:sz w:val="18"/>
                        <w:szCs w:val="18"/>
                      </w:rPr>
                      <w:t xml:space="preserve"> AG </w:t>
                    </w:r>
                    <w:r w:rsidRPr="00866E66">
                      <w:rPr>
                        <w:rFonts w:ascii="Roboto-Regular" w:hAnsi="Roboto-Regular" w:cs="Roboto-Regular"/>
                        <w:color w:val="808080" w:themeColor="background1" w:themeShade="80"/>
                        <w:sz w:val="18"/>
                        <w:szCs w:val="18"/>
                      </w:rPr>
                      <w:br/>
                    </w:r>
                    <w:r w:rsidRPr="00866E66">
                      <w:rPr>
                        <w:rFonts w:ascii="Roboto-Light" w:hAnsi="Roboto-Light" w:cs="Roboto-Light"/>
                        <w:color w:val="808080" w:themeColor="background1" w:themeShade="80"/>
                        <w:sz w:val="18"/>
                        <w:szCs w:val="18"/>
                      </w:rPr>
                      <w:t xml:space="preserve">Postfach 10 42 46 I 20029 Hamburg </w:t>
                    </w:r>
                    <w:r w:rsidRPr="00866E66">
                      <w:rPr>
                        <w:rFonts w:ascii="Roboto-Light" w:hAnsi="Roboto-Light" w:cs="Roboto-Light"/>
                        <w:color w:val="808080" w:themeColor="background1" w:themeShade="80"/>
                        <w:sz w:val="18"/>
                        <w:szCs w:val="18"/>
                      </w:rPr>
                      <w:br/>
                      <w:t>Heidenkampsweg 73 I 20097 Hamburg</w:t>
                    </w:r>
                  </w:p>
                  <w:p w:rsidR="00866E66" w:rsidRPr="00866E66" w:rsidRDefault="00866E66" w:rsidP="00866E66">
                    <w:pPr>
                      <w:pStyle w:val="Kontaktdaten"/>
                      <w:spacing w:after="113" w:line="276" w:lineRule="auto"/>
                      <w:rPr>
                        <w:rFonts w:ascii="Roboto-Light" w:hAnsi="Roboto-Light" w:cs="Roboto-Light"/>
                        <w:color w:val="808080" w:themeColor="background1" w:themeShade="80"/>
                        <w:sz w:val="18"/>
                        <w:szCs w:val="18"/>
                      </w:rPr>
                    </w:pPr>
                    <w:r w:rsidRPr="00866E66">
                      <w:rPr>
                        <w:rFonts w:ascii="Roboto-Light" w:hAnsi="Roboto-Light" w:cs="Roboto-Light"/>
                        <w:color w:val="808080" w:themeColor="background1" w:themeShade="80"/>
                        <w:sz w:val="18"/>
                        <w:szCs w:val="18"/>
                      </w:rPr>
                      <w:t>Tel:  +49 40 822 267-0</w:t>
                    </w:r>
                    <w:r w:rsidRPr="00866E66">
                      <w:rPr>
                        <w:rFonts w:ascii="Roboto-Light" w:hAnsi="Roboto-Light" w:cs="Roboto-Light"/>
                        <w:color w:val="808080" w:themeColor="background1" w:themeShade="80"/>
                        <w:sz w:val="18"/>
                        <w:szCs w:val="18"/>
                      </w:rPr>
                      <w:br/>
                      <w:t>Fax: +49 40 822 267-100</w:t>
                    </w:r>
                  </w:p>
                  <w:p w:rsidR="005055F4" w:rsidRPr="00866E66" w:rsidRDefault="00866E66" w:rsidP="00866E66">
                    <w:pPr>
                      <w:spacing w:line="276" w:lineRule="auto"/>
                      <w:rPr>
                        <w:rFonts w:ascii="Roboto Light" w:hAnsi="Roboto Light"/>
                        <w:color w:val="808080" w:themeColor="background1" w:themeShade="80"/>
                        <w:sz w:val="18"/>
                      </w:rPr>
                    </w:pPr>
                    <w:r w:rsidRPr="00866E66">
                      <w:rPr>
                        <w:rFonts w:ascii="Roboto-Light" w:hAnsi="Roboto-Light" w:cs="Roboto-Light"/>
                        <w:color w:val="808080" w:themeColor="background1" w:themeShade="80"/>
                        <w:sz w:val="18"/>
                        <w:szCs w:val="18"/>
                      </w:rPr>
                      <w:t>www.netfonds.de</w:t>
                    </w:r>
                    <w:r w:rsidRPr="00866E66">
                      <w:rPr>
                        <w:rFonts w:ascii="Roboto-Light" w:hAnsi="Roboto-Light" w:cs="Roboto-Light"/>
                        <w:color w:val="808080" w:themeColor="background1" w:themeShade="80"/>
                        <w:sz w:val="18"/>
                        <w:szCs w:val="18"/>
                      </w:rPr>
                      <w:br/>
                      <w:t>info@netfonds.de</w:t>
                    </w:r>
                  </w:p>
                </w:txbxContent>
              </v:textbox>
              <w10:wrap type="tight"/>
            </v:shape>
          </w:pict>
        </mc:Fallback>
      </mc:AlternateContent>
    </w:r>
    <w:r w:rsidRPr="00866E66">
      <w:rPr>
        <w:rFonts w:ascii="Roboto-Light" w:hAnsi="Roboto-Light" w:cs="Roboto-Light"/>
        <w:sz w:val="14"/>
        <w:szCs w:val="14"/>
      </w:rPr>
      <w:t xml:space="preserve"> </w:t>
    </w:r>
    <w:proofErr w:type="spellStart"/>
    <w:r w:rsidRPr="00866E66">
      <w:rPr>
        <w:rFonts w:ascii="Roboto-Light" w:eastAsia="Cambria" w:hAnsi="Roboto-Light" w:cs="Roboto-Light"/>
        <w:color w:val="808080" w:themeColor="background1" w:themeShade="80"/>
        <w:sz w:val="14"/>
        <w:szCs w:val="14"/>
        <w:lang w:eastAsia="de-DE"/>
      </w:rPr>
      <w:t>Netfonds</w:t>
    </w:r>
    <w:proofErr w:type="spellEnd"/>
    <w:r w:rsidRPr="00866E66">
      <w:rPr>
        <w:rFonts w:ascii="Roboto-Light" w:eastAsia="Cambria" w:hAnsi="Roboto-Light" w:cs="Roboto-Light"/>
        <w:color w:val="808080" w:themeColor="background1" w:themeShade="80"/>
        <w:sz w:val="14"/>
        <w:szCs w:val="14"/>
        <w:lang w:eastAsia="de-DE"/>
      </w:rPr>
      <w:t xml:space="preserve"> AG I Postfach 10 42 46 I 20029 Hamburg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472EF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67610FA"/>
    <w:lvl w:ilvl="0">
      <w:start w:val="1"/>
      <w:numFmt w:val="decimal"/>
      <w:lvlText w:val="%1."/>
      <w:lvlJc w:val="left"/>
      <w:pPr>
        <w:tabs>
          <w:tab w:val="num" w:pos="1492"/>
        </w:tabs>
        <w:ind w:left="1492" w:hanging="360"/>
      </w:pPr>
    </w:lvl>
  </w:abstractNum>
  <w:abstractNum w:abstractNumId="2">
    <w:nsid w:val="FFFFFF7D"/>
    <w:multiLevelType w:val="singleLevel"/>
    <w:tmpl w:val="A01CD7A6"/>
    <w:lvl w:ilvl="0">
      <w:start w:val="1"/>
      <w:numFmt w:val="decimal"/>
      <w:lvlText w:val="%1."/>
      <w:lvlJc w:val="left"/>
      <w:pPr>
        <w:tabs>
          <w:tab w:val="num" w:pos="1209"/>
        </w:tabs>
        <w:ind w:left="1209" w:hanging="360"/>
      </w:pPr>
    </w:lvl>
  </w:abstractNum>
  <w:abstractNum w:abstractNumId="3">
    <w:nsid w:val="FFFFFF7E"/>
    <w:multiLevelType w:val="singleLevel"/>
    <w:tmpl w:val="C5F28162"/>
    <w:lvl w:ilvl="0">
      <w:start w:val="1"/>
      <w:numFmt w:val="decimal"/>
      <w:lvlText w:val="%1."/>
      <w:lvlJc w:val="left"/>
      <w:pPr>
        <w:tabs>
          <w:tab w:val="num" w:pos="926"/>
        </w:tabs>
        <w:ind w:left="926" w:hanging="360"/>
      </w:pPr>
    </w:lvl>
  </w:abstractNum>
  <w:abstractNum w:abstractNumId="4">
    <w:nsid w:val="FFFFFF7F"/>
    <w:multiLevelType w:val="singleLevel"/>
    <w:tmpl w:val="ACD4B982"/>
    <w:lvl w:ilvl="0">
      <w:start w:val="1"/>
      <w:numFmt w:val="decimal"/>
      <w:lvlText w:val="%1."/>
      <w:lvlJc w:val="left"/>
      <w:pPr>
        <w:tabs>
          <w:tab w:val="num" w:pos="643"/>
        </w:tabs>
        <w:ind w:left="643" w:hanging="360"/>
      </w:pPr>
    </w:lvl>
  </w:abstractNum>
  <w:abstractNum w:abstractNumId="5">
    <w:nsid w:val="FFFFFF80"/>
    <w:multiLevelType w:val="singleLevel"/>
    <w:tmpl w:val="183C1D5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36DCDE1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9328EF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A7669A3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A4861D50"/>
    <w:lvl w:ilvl="0">
      <w:start w:val="1"/>
      <w:numFmt w:val="decimal"/>
      <w:lvlText w:val="%1."/>
      <w:lvlJc w:val="left"/>
      <w:pPr>
        <w:tabs>
          <w:tab w:val="num" w:pos="360"/>
        </w:tabs>
        <w:ind w:left="360" w:hanging="360"/>
      </w:pPr>
    </w:lvl>
  </w:abstractNum>
  <w:abstractNum w:abstractNumId="10">
    <w:nsid w:val="FFFFFF89"/>
    <w:multiLevelType w:val="singleLevel"/>
    <w:tmpl w:val="289068F2"/>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9"/>
  <w:hyphenationZone w:val="425"/>
  <w:drawingGridHorizontalSpacing w:val="360"/>
  <w:drawingGridVerticalSpacing w:val="360"/>
  <w:displayHorizontalDrawingGridEvery w:val="0"/>
  <w:displayVerticalDrawingGridEvery w:val="0"/>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693"/>
    <w:rsid w:val="00122202"/>
    <w:rsid w:val="0042659C"/>
    <w:rsid w:val="005055F4"/>
    <w:rsid w:val="00605716"/>
    <w:rsid w:val="007039A2"/>
    <w:rsid w:val="007D2A9E"/>
    <w:rsid w:val="00820378"/>
    <w:rsid w:val="00866E66"/>
    <w:rsid w:val="00EB4693"/>
    <w:rsid w:val="00F002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3"/>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B4693"/>
    <w:rPr>
      <w:rFonts w:ascii="Times New Roman" w:eastAsia="Times New Roman" w:hAnsi="Times New Roman"/>
      <w:lang w:val="de-DE"/>
    </w:rPr>
  </w:style>
  <w:style w:type="paragraph" w:styleId="berschrift2">
    <w:name w:val="heading 2"/>
    <w:basedOn w:val="Standard"/>
    <w:next w:val="Standard"/>
    <w:link w:val="berschrift2Zchn"/>
    <w:qFormat/>
    <w:rsid w:val="00EB4693"/>
    <w:pPr>
      <w:keepNext/>
      <w:outlineLvl w:val="1"/>
    </w:pPr>
    <w:rPr>
      <w:rFonts w:ascii="Arial" w:hAnsi="Arial"/>
      <w:b/>
      <w:sz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4A7560"/>
    <w:pPr>
      <w:tabs>
        <w:tab w:val="center" w:pos="4536"/>
        <w:tab w:val="right" w:pos="9072"/>
      </w:tabs>
    </w:pPr>
    <w:rPr>
      <w:rFonts w:ascii="Frutiger LT Std 45 Light" w:eastAsia="Cambria" w:hAnsi="Frutiger LT Std 45 Light"/>
      <w:szCs w:val="24"/>
      <w:lang w:eastAsia="en-US"/>
    </w:rPr>
  </w:style>
  <w:style w:type="character" w:customStyle="1" w:styleId="KopfzeileZchn">
    <w:name w:val="Kopfzeile Zchn"/>
    <w:basedOn w:val="Absatz-Standardschriftart"/>
    <w:link w:val="Kopfzeile"/>
    <w:uiPriority w:val="99"/>
    <w:semiHidden/>
    <w:rsid w:val="004A7560"/>
  </w:style>
  <w:style w:type="paragraph" w:styleId="Fuzeile">
    <w:name w:val="footer"/>
    <w:basedOn w:val="Standard"/>
    <w:link w:val="FuzeileZchn"/>
    <w:uiPriority w:val="99"/>
    <w:unhideWhenUsed/>
    <w:rsid w:val="004A7560"/>
    <w:pPr>
      <w:tabs>
        <w:tab w:val="center" w:pos="4536"/>
        <w:tab w:val="right" w:pos="9072"/>
      </w:tabs>
    </w:pPr>
    <w:rPr>
      <w:rFonts w:ascii="Frutiger LT Std 45 Light" w:eastAsia="Cambria" w:hAnsi="Frutiger LT Std 45 Light"/>
      <w:szCs w:val="24"/>
      <w:lang w:eastAsia="en-US"/>
    </w:rPr>
  </w:style>
  <w:style w:type="character" w:customStyle="1" w:styleId="FuzeileZchn">
    <w:name w:val="Fußzeile Zchn"/>
    <w:basedOn w:val="Absatz-Standardschriftart"/>
    <w:link w:val="Fuzeile"/>
    <w:uiPriority w:val="99"/>
    <w:rsid w:val="004A7560"/>
  </w:style>
  <w:style w:type="character" w:styleId="Seitenzahl">
    <w:name w:val="page number"/>
    <w:basedOn w:val="Absatz-Standardschriftart"/>
    <w:uiPriority w:val="99"/>
    <w:semiHidden/>
    <w:unhideWhenUsed/>
    <w:rsid w:val="000545C6"/>
  </w:style>
  <w:style w:type="paragraph" w:customStyle="1" w:styleId="EinfacherAbsatz">
    <w:name w:val="[Einfacher Absatz]"/>
    <w:basedOn w:val="Standard"/>
    <w:uiPriority w:val="99"/>
    <w:rsid w:val="00E05FD1"/>
    <w:pPr>
      <w:widowControl w:val="0"/>
      <w:autoSpaceDE w:val="0"/>
      <w:autoSpaceDN w:val="0"/>
      <w:adjustRightInd w:val="0"/>
      <w:spacing w:line="288" w:lineRule="auto"/>
      <w:textAlignment w:val="center"/>
    </w:pPr>
    <w:rPr>
      <w:rFonts w:ascii="Times-Roman" w:eastAsia="Cambria" w:hAnsi="Times-Roman" w:cs="Times-Roman"/>
      <w:color w:val="000000"/>
      <w:sz w:val="24"/>
      <w:szCs w:val="24"/>
    </w:rPr>
  </w:style>
  <w:style w:type="character" w:styleId="Hyperlink">
    <w:name w:val="Hyperlink"/>
    <w:basedOn w:val="Absatz-Standardschriftart"/>
    <w:rsid w:val="00674595"/>
    <w:rPr>
      <w:color w:val="0000FF"/>
      <w:u w:val="single"/>
    </w:rPr>
  </w:style>
  <w:style w:type="paragraph" w:customStyle="1" w:styleId="BasicParagraph">
    <w:name w:val="[Basic Paragraph]"/>
    <w:basedOn w:val="Standard"/>
    <w:uiPriority w:val="99"/>
    <w:rsid w:val="00051925"/>
    <w:pPr>
      <w:widowControl w:val="0"/>
      <w:autoSpaceDE w:val="0"/>
      <w:autoSpaceDN w:val="0"/>
      <w:adjustRightInd w:val="0"/>
      <w:spacing w:line="288" w:lineRule="auto"/>
      <w:textAlignment w:val="center"/>
    </w:pPr>
    <w:rPr>
      <w:rFonts w:ascii="Times-Roman" w:hAnsi="Times-Roman"/>
      <w:color w:val="000000"/>
      <w:sz w:val="24"/>
      <w:szCs w:val="24"/>
      <w:lang w:eastAsia="en-US"/>
    </w:rPr>
  </w:style>
  <w:style w:type="character" w:styleId="BesuchterHyperlink">
    <w:name w:val="FollowedHyperlink"/>
    <w:basedOn w:val="Absatz-Standardschriftart"/>
    <w:rsid w:val="00051925"/>
    <w:rPr>
      <w:color w:val="800080"/>
      <w:u w:val="single"/>
    </w:rPr>
  </w:style>
  <w:style w:type="paragraph" w:styleId="Sprechblasentext">
    <w:name w:val="Balloon Text"/>
    <w:basedOn w:val="Standard"/>
    <w:link w:val="SprechblasentextZchn"/>
    <w:uiPriority w:val="99"/>
    <w:semiHidden/>
    <w:unhideWhenUsed/>
    <w:rsid w:val="00122202"/>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122202"/>
    <w:rPr>
      <w:rFonts w:ascii="Lucida Grande" w:hAnsi="Lucida Grande"/>
      <w:sz w:val="18"/>
      <w:szCs w:val="18"/>
      <w:lang w:val="de-DE" w:eastAsia="en-US"/>
    </w:rPr>
  </w:style>
  <w:style w:type="paragraph" w:customStyle="1" w:styleId="Kontaktdaten">
    <w:name w:val="Kontaktdaten"/>
    <w:basedOn w:val="Standard"/>
    <w:uiPriority w:val="99"/>
    <w:rsid w:val="005055F4"/>
    <w:pPr>
      <w:widowControl w:val="0"/>
      <w:tabs>
        <w:tab w:val="left" w:pos="454"/>
      </w:tabs>
      <w:autoSpaceDE w:val="0"/>
      <w:autoSpaceDN w:val="0"/>
      <w:adjustRightInd w:val="0"/>
      <w:spacing w:after="99" w:line="200" w:lineRule="atLeast"/>
      <w:textAlignment w:val="center"/>
    </w:pPr>
    <w:rPr>
      <w:rFonts w:ascii="FrutigerLTStd-Light" w:eastAsia="Cambria" w:hAnsi="FrutigerLTStd-Light" w:cs="FrutigerLTStd-Light"/>
      <w:color w:val="000000"/>
      <w:sz w:val="16"/>
      <w:szCs w:val="16"/>
    </w:rPr>
  </w:style>
  <w:style w:type="character" w:customStyle="1" w:styleId="berschrift2Zchn">
    <w:name w:val="Überschrift 2 Zchn"/>
    <w:basedOn w:val="Absatz-Standardschriftart"/>
    <w:link w:val="berschrift2"/>
    <w:rsid w:val="00EB4693"/>
    <w:rPr>
      <w:rFonts w:ascii="Arial" w:eastAsia="Times New Roman" w:hAnsi="Arial"/>
      <w:b/>
      <w:sz w:val="28"/>
      <w:u w:val="single"/>
      <w:lang w:val="de-DE"/>
    </w:rPr>
  </w:style>
  <w:style w:type="paragraph" w:styleId="Textkrper">
    <w:name w:val="Body Text"/>
    <w:basedOn w:val="Standard"/>
    <w:link w:val="TextkrperZchn"/>
    <w:rsid w:val="00EB4693"/>
    <w:rPr>
      <w:rFonts w:ascii="Arial" w:hAnsi="Arial"/>
      <w:sz w:val="22"/>
    </w:rPr>
  </w:style>
  <w:style w:type="character" w:customStyle="1" w:styleId="TextkrperZchn">
    <w:name w:val="Textkörper Zchn"/>
    <w:basedOn w:val="Absatz-Standardschriftart"/>
    <w:link w:val="Textkrper"/>
    <w:rsid w:val="00EB4693"/>
    <w:rPr>
      <w:rFonts w:ascii="Arial" w:eastAsia="Times New Roman" w:hAnsi="Arial"/>
      <w:sz w:val="22"/>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B4693"/>
    <w:rPr>
      <w:rFonts w:ascii="Times New Roman" w:eastAsia="Times New Roman" w:hAnsi="Times New Roman"/>
      <w:lang w:val="de-DE"/>
    </w:rPr>
  </w:style>
  <w:style w:type="paragraph" w:styleId="berschrift2">
    <w:name w:val="heading 2"/>
    <w:basedOn w:val="Standard"/>
    <w:next w:val="Standard"/>
    <w:link w:val="berschrift2Zchn"/>
    <w:qFormat/>
    <w:rsid w:val="00EB4693"/>
    <w:pPr>
      <w:keepNext/>
      <w:outlineLvl w:val="1"/>
    </w:pPr>
    <w:rPr>
      <w:rFonts w:ascii="Arial" w:hAnsi="Arial"/>
      <w:b/>
      <w:sz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4A7560"/>
    <w:pPr>
      <w:tabs>
        <w:tab w:val="center" w:pos="4536"/>
        <w:tab w:val="right" w:pos="9072"/>
      </w:tabs>
    </w:pPr>
    <w:rPr>
      <w:rFonts w:ascii="Frutiger LT Std 45 Light" w:eastAsia="Cambria" w:hAnsi="Frutiger LT Std 45 Light"/>
      <w:szCs w:val="24"/>
      <w:lang w:eastAsia="en-US"/>
    </w:rPr>
  </w:style>
  <w:style w:type="character" w:customStyle="1" w:styleId="KopfzeileZchn">
    <w:name w:val="Kopfzeile Zchn"/>
    <w:basedOn w:val="Absatz-Standardschriftart"/>
    <w:link w:val="Kopfzeile"/>
    <w:uiPriority w:val="99"/>
    <w:semiHidden/>
    <w:rsid w:val="004A7560"/>
  </w:style>
  <w:style w:type="paragraph" w:styleId="Fuzeile">
    <w:name w:val="footer"/>
    <w:basedOn w:val="Standard"/>
    <w:link w:val="FuzeileZchn"/>
    <w:uiPriority w:val="99"/>
    <w:unhideWhenUsed/>
    <w:rsid w:val="004A7560"/>
    <w:pPr>
      <w:tabs>
        <w:tab w:val="center" w:pos="4536"/>
        <w:tab w:val="right" w:pos="9072"/>
      </w:tabs>
    </w:pPr>
    <w:rPr>
      <w:rFonts w:ascii="Frutiger LT Std 45 Light" w:eastAsia="Cambria" w:hAnsi="Frutiger LT Std 45 Light"/>
      <w:szCs w:val="24"/>
      <w:lang w:eastAsia="en-US"/>
    </w:rPr>
  </w:style>
  <w:style w:type="character" w:customStyle="1" w:styleId="FuzeileZchn">
    <w:name w:val="Fußzeile Zchn"/>
    <w:basedOn w:val="Absatz-Standardschriftart"/>
    <w:link w:val="Fuzeile"/>
    <w:uiPriority w:val="99"/>
    <w:rsid w:val="004A7560"/>
  </w:style>
  <w:style w:type="character" w:styleId="Seitenzahl">
    <w:name w:val="page number"/>
    <w:basedOn w:val="Absatz-Standardschriftart"/>
    <w:uiPriority w:val="99"/>
    <w:semiHidden/>
    <w:unhideWhenUsed/>
    <w:rsid w:val="000545C6"/>
  </w:style>
  <w:style w:type="paragraph" w:customStyle="1" w:styleId="EinfacherAbsatz">
    <w:name w:val="[Einfacher Absatz]"/>
    <w:basedOn w:val="Standard"/>
    <w:uiPriority w:val="99"/>
    <w:rsid w:val="00E05FD1"/>
    <w:pPr>
      <w:widowControl w:val="0"/>
      <w:autoSpaceDE w:val="0"/>
      <w:autoSpaceDN w:val="0"/>
      <w:adjustRightInd w:val="0"/>
      <w:spacing w:line="288" w:lineRule="auto"/>
      <w:textAlignment w:val="center"/>
    </w:pPr>
    <w:rPr>
      <w:rFonts w:ascii="Times-Roman" w:eastAsia="Cambria" w:hAnsi="Times-Roman" w:cs="Times-Roman"/>
      <w:color w:val="000000"/>
      <w:sz w:val="24"/>
      <w:szCs w:val="24"/>
    </w:rPr>
  </w:style>
  <w:style w:type="character" w:styleId="Hyperlink">
    <w:name w:val="Hyperlink"/>
    <w:basedOn w:val="Absatz-Standardschriftart"/>
    <w:rsid w:val="00674595"/>
    <w:rPr>
      <w:color w:val="0000FF"/>
      <w:u w:val="single"/>
    </w:rPr>
  </w:style>
  <w:style w:type="paragraph" w:customStyle="1" w:styleId="BasicParagraph">
    <w:name w:val="[Basic Paragraph]"/>
    <w:basedOn w:val="Standard"/>
    <w:uiPriority w:val="99"/>
    <w:rsid w:val="00051925"/>
    <w:pPr>
      <w:widowControl w:val="0"/>
      <w:autoSpaceDE w:val="0"/>
      <w:autoSpaceDN w:val="0"/>
      <w:adjustRightInd w:val="0"/>
      <w:spacing w:line="288" w:lineRule="auto"/>
      <w:textAlignment w:val="center"/>
    </w:pPr>
    <w:rPr>
      <w:rFonts w:ascii="Times-Roman" w:hAnsi="Times-Roman"/>
      <w:color w:val="000000"/>
      <w:sz w:val="24"/>
      <w:szCs w:val="24"/>
      <w:lang w:eastAsia="en-US"/>
    </w:rPr>
  </w:style>
  <w:style w:type="character" w:styleId="BesuchterHyperlink">
    <w:name w:val="FollowedHyperlink"/>
    <w:basedOn w:val="Absatz-Standardschriftart"/>
    <w:rsid w:val="00051925"/>
    <w:rPr>
      <w:color w:val="800080"/>
      <w:u w:val="single"/>
    </w:rPr>
  </w:style>
  <w:style w:type="paragraph" w:styleId="Sprechblasentext">
    <w:name w:val="Balloon Text"/>
    <w:basedOn w:val="Standard"/>
    <w:link w:val="SprechblasentextZchn"/>
    <w:uiPriority w:val="99"/>
    <w:semiHidden/>
    <w:unhideWhenUsed/>
    <w:rsid w:val="00122202"/>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122202"/>
    <w:rPr>
      <w:rFonts w:ascii="Lucida Grande" w:hAnsi="Lucida Grande"/>
      <w:sz w:val="18"/>
      <w:szCs w:val="18"/>
      <w:lang w:val="de-DE" w:eastAsia="en-US"/>
    </w:rPr>
  </w:style>
  <w:style w:type="paragraph" w:customStyle="1" w:styleId="Kontaktdaten">
    <w:name w:val="Kontaktdaten"/>
    <w:basedOn w:val="Standard"/>
    <w:uiPriority w:val="99"/>
    <w:rsid w:val="005055F4"/>
    <w:pPr>
      <w:widowControl w:val="0"/>
      <w:tabs>
        <w:tab w:val="left" w:pos="454"/>
      </w:tabs>
      <w:autoSpaceDE w:val="0"/>
      <w:autoSpaceDN w:val="0"/>
      <w:adjustRightInd w:val="0"/>
      <w:spacing w:after="99" w:line="200" w:lineRule="atLeast"/>
      <w:textAlignment w:val="center"/>
    </w:pPr>
    <w:rPr>
      <w:rFonts w:ascii="FrutigerLTStd-Light" w:eastAsia="Cambria" w:hAnsi="FrutigerLTStd-Light" w:cs="FrutigerLTStd-Light"/>
      <w:color w:val="000000"/>
      <w:sz w:val="16"/>
      <w:szCs w:val="16"/>
    </w:rPr>
  </w:style>
  <w:style w:type="character" w:customStyle="1" w:styleId="berschrift2Zchn">
    <w:name w:val="Überschrift 2 Zchn"/>
    <w:basedOn w:val="Absatz-Standardschriftart"/>
    <w:link w:val="berschrift2"/>
    <w:rsid w:val="00EB4693"/>
    <w:rPr>
      <w:rFonts w:ascii="Arial" w:eastAsia="Times New Roman" w:hAnsi="Arial"/>
      <w:b/>
      <w:sz w:val="28"/>
      <w:u w:val="single"/>
      <w:lang w:val="de-DE"/>
    </w:rPr>
  </w:style>
  <w:style w:type="paragraph" w:styleId="Textkrper">
    <w:name w:val="Body Text"/>
    <w:basedOn w:val="Standard"/>
    <w:link w:val="TextkrperZchn"/>
    <w:rsid w:val="00EB4693"/>
    <w:rPr>
      <w:rFonts w:ascii="Arial" w:hAnsi="Arial"/>
      <w:sz w:val="22"/>
    </w:rPr>
  </w:style>
  <w:style w:type="character" w:customStyle="1" w:styleId="TextkrperZchn">
    <w:name w:val="Textkörper Zchn"/>
    <w:basedOn w:val="Absatz-Standardschriftart"/>
    <w:link w:val="Textkrper"/>
    <w:rsid w:val="00EB4693"/>
    <w:rPr>
      <w:rFonts w:ascii="Arial" w:eastAsia="Times New Roman" w:hAnsi="Arial"/>
      <w:sz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218832">
      <w:bodyDiv w:val="1"/>
      <w:marLeft w:val="0"/>
      <w:marRight w:val="0"/>
      <w:marTop w:val="0"/>
      <w:marBottom w:val="0"/>
      <w:divBdr>
        <w:top w:val="none" w:sz="0" w:space="0" w:color="auto"/>
        <w:left w:val="none" w:sz="0" w:space="0" w:color="auto"/>
        <w:bottom w:val="none" w:sz="0" w:space="0" w:color="auto"/>
        <w:right w:val="none" w:sz="0" w:space="0" w:color="auto"/>
      </w:divBdr>
      <w:divsChild>
        <w:div w:id="21140870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undServices-FundPartner-Sales@metzler.com" TargetMode="External"/><Relationship Id="rId4" Type="http://schemas.openxmlformats.org/officeDocument/2006/relationships/settings" Target="settings.xml"/><Relationship Id="rId9" Type="http://schemas.openxmlformats.org/officeDocument/2006/relationships/hyperlink" Target="mailto:FundServices-FundPartner-Sales@metzler.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ansen\Downloads\NF_BB_NEU.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NF_BB_NEU.dotx</Template>
  <TotalTime>0</TotalTime>
  <Pages>4</Pages>
  <Words>507</Words>
  <Characters>3195</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3695</CharactersWithSpaces>
  <SharedDoc>false</SharedDoc>
  <HyperlinkBase/>
  <HLinks>
    <vt:vector size="24" baseType="variant">
      <vt:variant>
        <vt:i4>7405676</vt:i4>
      </vt:variant>
      <vt:variant>
        <vt:i4>0</vt:i4>
      </vt:variant>
      <vt:variant>
        <vt:i4>0</vt:i4>
      </vt:variant>
      <vt:variant>
        <vt:i4>5</vt:i4>
      </vt:variant>
      <vt:variant>
        <vt:lpwstr>http://www.nvs-netfonds.de</vt:lpwstr>
      </vt:variant>
      <vt:variant>
        <vt:lpwstr/>
      </vt:variant>
      <vt:variant>
        <vt:i4>6488169</vt:i4>
      </vt:variant>
      <vt:variant>
        <vt:i4>-1</vt:i4>
      </vt:variant>
      <vt:variant>
        <vt:i4>2072</vt:i4>
      </vt:variant>
      <vt:variant>
        <vt:i4>1</vt:i4>
      </vt:variant>
      <vt:variant>
        <vt:lpwstr>NF_BB_02</vt:lpwstr>
      </vt:variant>
      <vt:variant>
        <vt:lpwstr/>
      </vt:variant>
      <vt:variant>
        <vt:i4>6488170</vt:i4>
      </vt:variant>
      <vt:variant>
        <vt:i4>-1</vt:i4>
      </vt:variant>
      <vt:variant>
        <vt:i4>2085</vt:i4>
      </vt:variant>
      <vt:variant>
        <vt:i4>1</vt:i4>
      </vt:variant>
      <vt:variant>
        <vt:lpwstr>NF_BB_01</vt:lpwstr>
      </vt:variant>
      <vt:variant>
        <vt:lpwstr/>
      </vt:variant>
      <vt:variant>
        <vt:i4>6488169</vt:i4>
      </vt:variant>
      <vt:variant>
        <vt:i4>-1</vt:i4>
      </vt:variant>
      <vt:variant>
        <vt:i4>2088</vt:i4>
      </vt:variant>
      <vt:variant>
        <vt:i4>1</vt:i4>
      </vt:variant>
      <vt:variant>
        <vt:lpwstr>NF_BB_02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Janna Hansen</dc:creator>
  <cp:lastModifiedBy>Janna Hansen</cp:lastModifiedBy>
  <cp:revision>3</cp:revision>
  <cp:lastPrinted>2012-08-31T08:39:00Z</cp:lastPrinted>
  <dcterms:created xsi:type="dcterms:W3CDTF">2019-09-02T11:09:00Z</dcterms:created>
  <dcterms:modified xsi:type="dcterms:W3CDTF">2019-09-02T12:28:00Z</dcterms:modified>
</cp:coreProperties>
</file>